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928F" w14:textId="77777777" w:rsidR="00EE1AE8" w:rsidRDefault="00EE1AE8" w:rsidP="00EE1AE8">
      <w:pPr>
        <w:spacing w:line="240" w:lineRule="auto"/>
        <w:jc w:val="center"/>
      </w:pPr>
      <w:r>
        <w:t>College of Nursing</w:t>
      </w:r>
    </w:p>
    <w:p w14:paraId="1853900C" w14:textId="77777777" w:rsidR="00A26D4E" w:rsidRDefault="008256A1" w:rsidP="00A26D4E">
      <w:pPr>
        <w:spacing w:line="240" w:lineRule="auto"/>
        <w:jc w:val="center"/>
      </w:pPr>
      <w:r>
        <w:t xml:space="preserve">Experiential </w:t>
      </w:r>
      <w:r w:rsidR="00ED6245">
        <w:t>Learning</w:t>
      </w:r>
      <w:r w:rsidR="00EE1AE8">
        <w:t xml:space="preserve"> </w:t>
      </w:r>
      <w:r w:rsidR="00162EBA">
        <w:t>Practicum Log</w:t>
      </w:r>
      <w:r w:rsidR="0040601C">
        <w:t>: NUR 4634C</w:t>
      </w:r>
      <w:r w:rsidR="00A927DA">
        <w:t xml:space="preserve"> Template</w:t>
      </w:r>
      <w:r w:rsidR="00A21CB3">
        <w:t xml:space="preserve"> GEA#1</w:t>
      </w:r>
    </w:p>
    <w:p w14:paraId="6B5DD5D1" w14:textId="5AD1A5E8" w:rsidR="005377E5" w:rsidRPr="006353C5" w:rsidRDefault="005377E5" w:rsidP="005377E5">
      <w:pPr>
        <w:spacing w:line="240" w:lineRule="auto"/>
        <w:jc w:val="center"/>
        <w:rPr>
          <w:b/>
        </w:rPr>
      </w:pPr>
      <w:r w:rsidRPr="006353C5">
        <w:rPr>
          <w:b/>
        </w:rPr>
        <w:t xml:space="preserve">The Log must be typed. </w:t>
      </w:r>
      <w:r w:rsidR="00B030EB" w:rsidRPr="006353C5">
        <w:rPr>
          <w:b/>
        </w:rPr>
        <w:t xml:space="preserve">Entries must be in </w:t>
      </w:r>
      <w:proofErr w:type="gramStart"/>
      <w:r w:rsidR="00B030EB" w:rsidRPr="006353C5">
        <w:rPr>
          <w:b/>
        </w:rPr>
        <w:t>t</w:t>
      </w:r>
      <w:r w:rsidRPr="006353C5">
        <w:rPr>
          <w:b/>
        </w:rPr>
        <w:t>wo hour</w:t>
      </w:r>
      <w:proofErr w:type="gramEnd"/>
      <w:r w:rsidRPr="006353C5">
        <w:rPr>
          <w:b/>
        </w:rPr>
        <w:t xml:space="preserve"> blocks</w:t>
      </w:r>
      <w:r w:rsidR="00B030EB" w:rsidRPr="006353C5">
        <w:rPr>
          <w:b/>
        </w:rPr>
        <w:t xml:space="preserve"> except the disaster</w:t>
      </w:r>
      <w:r w:rsidR="00347F33" w:rsidRPr="006353C5">
        <w:rPr>
          <w:b/>
        </w:rPr>
        <w:t xml:space="preserve"> </w:t>
      </w:r>
      <w:r w:rsidR="006353C5">
        <w:rPr>
          <w:b/>
        </w:rPr>
        <w:t>simulation</w:t>
      </w:r>
      <w:r w:rsidRPr="006353C5">
        <w:rPr>
          <w:b/>
        </w:rPr>
        <w:t>.</w:t>
      </w:r>
    </w:p>
    <w:p w14:paraId="3B133826" w14:textId="6C864FF6" w:rsidR="005377E5" w:rsidRDefault="005377E5" w:rsidP="005377E5">
      <w:pPr>
        <w:spacing w:line="240" w:lineRule="auto"/>
        <w:jc w:val="center"/>
        <w:rPr>
          <w:b/>
          <w:color w:val="FF00FF"/>
        </w:rPr>
      </w:pPr>
      <w:r>
        <w:rPr>
          <w:b/>
          <w:color w:val="FF00FF"/>
        </w:rPr>
        <w:t>Successful Completion of the Experiential Learning Log is required to pass the course.</w:t>
      </w:r>
    </w:p>
    <w:p w14:paraId="77B67119" w14:textId="17DEB194" w:rsidR="00E2376D" w:rsidRPr="00E55AE9" w:rsidRDefault="00E2376D" w:rsidP="005377E5">
      <w:pPr>
        <w:spacing w:line="240" w:lineRule="auto"/>
        <w:jc w:val="center"/>
      </w:pPr>
      <w:r w:rsidRPr="00E55AE9">
        <w:t>This assignment is worth 3 points if</w:t>
      </w:r>
      <w:r w:rsidR="006353C5" w:rsidRPr="00E55AE9">
        <w:t xml:space="preserve"> submitted correctly</w:t>
      </w:r>
      <w:r w:rsidRPr="00E55AE9">
        <w:t xml:space="preserve">. </w:t>
      </w:r>
      <w:r w:rsidR="006353C5" w:rsidRPr="00E55AE9">
        <w:t xml:space="preserve">See </w:t>
      </w:r>
      <w:r w:rsidR="00A4750F" w:rsidRPr="00E55AE9">
        <w:t>Guidelines</w:t>
      </w:r>
      <w:r w:rsidR="003B7E56">
        <w:t xml:space="preserve"> and rubric.</w:t>
      </w:r>
    </w:p>
    <w:p w14:paraId="32F0AF82" w14:textId="77777777" w:rsidR="00EE1AE8" w:rsidRDefault="00EE1AE8" w:rsidP="00EE1AE8">
      <w:pPr>
        <w:spacing w:line="240" w:lineRule="auto"/>
        <w:rPr>
          <w:b/>
        </w:rPr>
      </w:pPr>
    </w:p>
    <w:p w14:paraId="5689EB36" w14:textId="60F75ADB" w:rsidR="00BC1D76" w:rsidRDefault="00BC1D76" w:rsidP="00EE1AE8">
      <w:pPr>
        <w:spacing w:line="240" w:lineRule="auto"/>
        <w:rPr>
          <w:b/>
        </w:rPr>
      </w:pPr>
      <w:r>
        <w:rPr>
          <w:b/>
        </w:rPr>
        <w:t xml:space="preserve">Name: </w:t>
      </w:r>
      <w:r w:rsidR="00A307CB">
        <w:rPr>
          <w:b/>
        </w:rPr>
        <w:t xml:space="preserve"> </w:t>
      </w:r>
      <w:r w:rsidR="006B5208">
        <w:rPr>
          <w:b/>
        </w:rPr>
        <w:fldChar w:fldCharType="begin"/>
      </w:r>
      <w:r w:rsidR="00A307CB">
        <w:rPr>
          <w:b/>
        </w:rPr>
        <w:instrText xml:space="preserve"> COMMENTS  \* FirstCap  \* MERGEFORMAT </w:instrText>
      </w:r>
      <w:r w:rsidR="006B5208">
        <w:rPr>
          <w:b/>
        </w:rPr>
        <w:fldChar w:fldCharType="end"/>
      </w:r>
      <w:r w:rsidR="005234F5">
        <w:rPr>
          <w:b/>
        </w:rPr>
        <w:t>_</w:t>
      </w:r>
      <w:r w:rsidR="00E979D4">
        <w:rPr>
          <w:b/>
        </w:rPr>
        <w:t>______________________</w:t>
      </w:r>
      <w:r w:rsidR="00A307CB">
        <w:rPr>
          <w:b/>
        </w:rPr>
        <w:t xml:space="preserve">  </w:t>
      </w:r>
      <w:r w:rsidR="00422DDF">
        <w:rPr>
          <w:b/>
        </w:rPr>
        <w:tab/>
      </w:r>
      <w:r w:rsidR="00422DDF">
        <w:rPr>
          <w:b/>
        </w:rPr>
        <w:tab/>
      </w:r>
      <w:r w:rsidR="00422DDF">
        <w:rPr>
          <w:b/>
        </w:rPr>
        <w:tab/>
      </w:r>
      <w:r w:rsidR="00422DDF">
        <w:rPr>
          <w:b/>
        </w:rPr>
        <w:tab/>
      </w:r>
      <w:r w:rsidR="00422DDF">
        <w:rPr>
          <w:b/>
        </w:rPr>
        <w:tab/>
      </w:r>
    </w:p>
    <w:p w14:paraId="0411606B" w14:textId="77777777" w:rsidR="00BC1D76" w:rsidRDefault="00BC1D76" w:rsidP="00EE1AE8">
      <w:pPr>
        <w:spacing w:line="240" w:lineRule="auto"/>
        <w:rPr>
          <w:b/>
        </w:rPr>
      </w:pPr>
    </w:p>
    <w:tbl>
      <w:tblPr>
        <w:tblStyle w:val="TableGrid"/>
        <w:tblW w:w="13230" w:type="dxa"/>
        <w:tblInd w:w="-522" w:type="dxa"/>
        <w:tblLook w:val="04A0" w:firstRow="1" w:lastRow="0" w:firstColumn="1" w:lastColumn="0" w:noHBand="0" w:noVBand="1"/>
      </w:tblPr>
      <w:tblGrid>
        <w:gridCol w:w="2562"/>
        <w:gridCol w:w="990"/>
        <w:gridCol w:w="2135"/>
        <w:gridCol w:w="3090"/>
        <w:gridCol w:w="4453"/>
      </w:tblGrid>
      <w:tr w:rsidR="005E264D" w14:paraId="13EFD493" w14:textId="77777777" w:rsidTr="00D24A94">
        <w:tc>
          <w:tcPr>
            <w:tcW w:w="2562" w:type="dxa"/>
          </w:tcPr>
          <w:p w14:paraId="29ACAEA2" w14:textId="21BA7196" w:rsidR="00A927DA" w:rsidRPr="00EE1AE8" w:rsidRDefault="00A927DA" w:rsidP="00DA3EB6">
            <w:pPr>
              <w:rPr>
                <w:b/>
              </w:rPr>
            </w:pPr>
            <w:r>
              <w:rPr>
                <w:b/>
              </w:rPr>
              <w:t>Learning</w:t>
            </w:r>
            <w:r w:rsidRPr="00EE1AE8">
              <w:rPr>
                <w:b/>
              </w:rPr>
              <w:t xml:space="preserve"> Experience</w:t>
            </w:r>
            <w:r>
              <w:rPr>
                <w:b/>
              </w:rPr>
              <w:t>/Location</w:t>
            </w:r>
          </w:p>
        </w:tc>
        <w:tc>
          <w:tcPr>
            <w:tcW w:w="990" w:type="dxa"/>
          </w:tcPr>
          <w:p w14:paraId="60B43472" w14:textId="77777777" w:rsidR="00A927DA" w:rsidRPr="00EE1AE8" w:rsidRDefault="00A927DA" w:rsidP="00DA3EB6">
            <w:pPr>
              <w:rPr>
                <w:b/>
              </w:rPr>
            </w:pPr>
            <w:r w:rsidRPr="00EE1AE8">
              <w:rPr>
                <w:b/>
              </w:rPr>
              <w:t>Hours</w:t>
            </w:r>
          </w:p>
        </w:tc>
        <w:tc>
          <w:tcPr>
            <w:tcW w:w="2135" w:type="dxa"/>
          </w:tcPr>
          <w:p w14:paraId="7C4CF112" w14:textId="77777777" w:rsidR="00A927DA" w:rsidRPr="00EE1AE8" w:rsidRDefault="00A927DA" w:rsidP="00DA3EB6">
            <w:pPr>
              <w:rPr>
                <w:b/>
              </w:rPr>
            </w:pPr>
            <w:r w:rsidRPr="00EE1AE8">
              <w:rPr>
                <w:b/>
              </w:rPr>
              <w:t>Knowledge</w:t>
            </w:r>
            <w:r>
              <w:t>: What knowledge from the course did you apply?</w:t>
            </w:r>
          </w:p>
        </w:tc>
        <w:tc>
          <w:tcPr>
            <w:tcW w:w="3090" w:type="dxa"/>
          </w:tcPr>
          <w:p w14:paraId="2EC942D1" w14:textId="4BF49498" w:rsidR="00A927DA" w:rsidRPr="00EE1AE8" w:rsidRDefault="00A927DA" w:rsidP="00DA3EB6">
            <w:pPr>
              <w:rPr>
                <w:b/>
              </w:rPr>
            </w:pPr>
            <w:r w:rsidRPr="00EE1AE8">
              <w:rPr>
                <w:b/>
              </w:rPr>
              <w:t>Behaviors</w:t>
            </w:r>
            <w:r>
              <w:rPr>
                <w:b/>
              </w:rPr>
              <w:t>:</w:t>
            </w:r>
            <w:r>
              <w:t xml:space="preserve"> What behaviors did you use?</w:t>
            </w:r>
            <w:r w:rsidR="00C554D4">
              <w:rPr>
                <w:sz w:val="22"/>
                <w:szCs w:val="22"/>
              </w:rPr>
              <w:t xml:space="preserve"> Describe your observations.</w:t>
            </w:r>
          </w:p>
        </w:tc>
        <w:tc>
          <w:tcPr>
            <w:tcW w:w="4453" w:type="dxa"/>
          </w:tcPr>
          <w:p w14:paraId="7A150864" w14:textId="77777777" w:rsidR="00A927DA" w:rsidRPr="00EE1AE8" w:rsidRDefault="00A927DA" w:rsidP="00DA3EB6">
            <w:pPr>
              <w:rPr>
                <w:b/>
              </w:rPr>
            </w:pPr>
            <w:r w:rsidRPr="00EE1AE8">
              <w:rPr>
                <w:b/>
              </w:rPr>
              <w:t>Reflection</w:t>
            </w:r>
            <w:r>
              <w:t>: How are you integrating this knowledge into your practice/project?</w:t>
            </w:r>
          </w:p>
        </w:tc>
      </w:tr>
      <w:tr w:rsidR="0043084C" w14:paraId="5F03A962" w14:textId="77777777" w:rsidTr="005B33E7">
        <w:tc>
          <w:tcPr>
            <w:tcW w:w="2562" w:type="dxa"/>
            <w:shd w:val="clear" w:color="auto" w:fill="C6D9F1" w:themeFill="text2" w:themeFillTint="33"/>
          </w:tcPr>
          <w:p w14:paraId="1E8BE8E6" w14:textId="1C3EDCB7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Example Part 1: </w:t>
            </w:r>
          </w:p>
          <w:p w14:paraId="59B3CB94" w14:textId="31A78490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Frontline Nursing During COVID-19 Modules</w:t>
            </w:r>
          </w:p>
          <w:p w14:paraId="1721C877" w14:textId="0A71B139" w:rsidR="0043084C" w:rsidRPr="00B45920" w:rsidRDefault="0043084C" w:rsidP="00DA3EB6">
            <w:pPr>
              <w:rPr>
                <w:i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06144158" w14:textId="6195C64E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35" w:type="dxa"/>
            <w:shd w:val="clear" w:color="auto" w:fill="C6D9F1" w:themeFill="text2" w:themeFillTint="33"/>
          </w:tcPr>
          <w:p w14:paraId="521B84B7" w14:textId="49E57A7F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Used content from Anderson and McFarlane Chapter 10 and reviewed module presentation </w:t>
            </w:r>
          </w:p>
        </w:tc>
        <w:tc>
          <w:tcPr>
            <w:tcW w:w="3090" w:type="dxa"/>
            <w:shd w:val="clear" w:color="auto" w:fill="C6D9F1" w:themeFill="text2" w:themeFillTint="33"/>
          </w:tcPr>
          <w:p w14:paraId="04BF3FB8" w14:textId="1F0D9449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Engaged in online presentation and quiz and was able to apply varying concepts of disaster management such </w:t>
            </w:r>
            <w:proofErr w:type="gramStart"/>
            <w:r w:rsidRPr="00B45920">
              <w:rPr>
                <w:i/>
                <w:sz w:val="18"/>
                <w:szCs w:val="18"/>
              </w:rPr>
              <w:t>as:…</w:t>
            </w:r>
            <w:proofErr w:type="gramEnd"/>
            <w:r w:rsidRPr="00B45920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453" w:type="dxa"/>
            <w:shd w:val="clear" w:color="auto" w:fill="C6D9F1" w:themeFill="text2" w:themeFillTint="33"/>
          </w:tcPr>
          <w:p w14:paraId="29D2F3D1" w14:textId="63ECB8A6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EXAMPLE I am integrating this information in my practice  because with flu season approaching this module </w:t>
            </w:r>
          </w:p>
          <w:p w14:paraId="1CE072C4" w14:textId="77777777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helped remind me of pertinent information in </w:t>
            </w:r>
          </w:p>
          <w:p w14:paraId="699F9ADF" w14:textId="77777777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regards to screening and treating patients </w:t>
            </w:r>
          </w:p>
          <w:p w14:paraId="37FC2426" w14:textId="2B055CC4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suspected of having or have the flu  and the importance of vigilance when working in healthcare…</w:t>
            </w:r>
          </w:p>
        </w:tc>
      </w:tr>
      <w:tr w:rsidR="0043084C" w14:paraId="3835D279" w14:textId="77777777" w:rsidTr="005B33E7">
        <w:tc>
          <w:tcPr>
            <w:tcW w:w="2562" w:type="dxa"/>
            <w:shd w:val="clear" w:color="auto" w:fill="C6D9F1" w:themeFill="text2" w:themeFillTint="33"/>
          </w:tcPr>
          <w:p w14:paraId="075B4E7D" w14:textId="67D3B08D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Example Part 2</w:t>
            </w:r>
            <w:r w:rsidRPr="00B45920">
              <w:rPr>
                <w:b/>
                <w:i/>
                <w:sz w:val="18"/>
                <w:szCs w:val="18"/>
              </w:rPr>
              <w:t>: Red Cross</w:t>
            </w:r>
            <w:r w:rsidRPr="00B45920">
              <w:rPr>
                <w:i/>
                <w:sz w:val="18"/>
                <w:szCs w:val="18"/>
              </w:rPr>
              <w:t xml:space="preserve"> Disaster Assessment and Intervention.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54DEB766" w14:textId="1842F780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35" w:type="dxa"/>
            <w:shd w:val="clear" w:color="auto" w:fill="C6D9F1" w:themeFill="text2" w:themeFillTint="33"/>
          </w:tcPr>
          <w:p w14:paraId="7F2EA169" w14:textId="766003AF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Used content from red Cross Website and Chapter 10</w:t>
            </w:r>
          </w:p>
        </w:tc>
        <w:tc>
          <w:tcPr>
            <w:tcW w:w="3090" w:type="dxa"/>
            <w:shd w:val="clear" w:color="auto" w:fill="C6D9F1" w:themeFill="text2" w:themeFillTint="33"/>
          </w:tcPr>
          <w:p w14:paraId="3AF345C9" w14:textId="0AD0C640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Also spoke to Ms. S.H. who is a </w:t>
            </w:r>
            <w:proofErr w:type="gramStart"/>
            <w:r w:rsidRPr="00B45920">
              <w:rPr>
                <w:i/>
                <w:sz w:val="18"/>
                <w:szCs w:val="18"/>
              </w:rPr>
              <w:t>75 year</w:t>
            </w:r>
            <w:proofErr w:type="gramEnd"/>
            <w:r w:rsidRPr="00B45920">
              <w:rPr>
                <w:i/>
                <w:sz w:val="18"/>
                <w:szCs w:val="18"/>
              </w:rPr>
              <w:t xml:space="preserve"> resident of the community</w:t>
            </w:r>
          </w:p>
        </w:tc>
        <w:tc>
          <w:tcPr>
            <w:tcW w:w="4453" w:type="dxa"/>
            <w:shd w:val="clear" w:color="auto" w:fill="C6D9F1" w:themeFill="text2" w:themeFillTint="33"/>
          </w:tcPr>
          <w:p w14:paraId="21C9079D" w14:textId="4FA605AF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EXAMPLE Really had a better understanding of the impact of the preparation needed and the individual needs of vulnerable clients….</w:t>
            </w:r>
          </w:p>
        </w:tc>
      </w:tr>
      <w:tr w:rsidR="0043084C" w14:paraId="4C3B9950" w14:textId="77777777" w:rsidTr="005B33E7">
        <w:tc>
          <w:tcPr>
            <w:tcW w:w="2562" w:type="dxa"/>
            <w:shd w:val="clear" w:color="auto" w:fill="C6D9F1" w:themeFill="text2" w:themeFillTint="33"/>
          </w:tcPr>
          <w:p w14:paraId="01CF08B0" w14:textId="371E31A8" w:rsidR="0043084C" w:rsidRPr="00B45920" w:rsidRDefault="0043084C" w:rsidP="00DA3EB6">
            <w:pPr>
              <w:rPr>
                <w:i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7E8D0AFF" w14:textId="74B39EDA" w:rsidR="0043084C" w:rsidRPr="00B45920" w:rsidRDefault="0043084C" w:rsidP="00DA3EB6">
            <w:pPr>
              <w:rPr>
                <w:i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C6D9F1" w:themeFill="text2" w:themeFillTint="33"/>
          </w:tcPr>
          <w:p w14:paraId="03EBC849" w14:textId="7011C4B1" w:rsidR="0043084C" w:rsidRPr="00B45920" w:rsidRDefault="0043084C" w:rsidP="00DA3EB6">
            <w:pPr>
              <w:rPr>
                <w:i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C6D9F1" w:themeFill="text2" w:themeFillTint="33"/>
          </w:tcPr>
          <w:p w14:paraId="076F5571" w14:textId="51561FE0" w:rsidR="0043084C" w:rsidRPr="00B45920" w:rsidRDefault="0043084C" w:rsidP="00DA3EB6">
            <w:pPr>
              <w:rPr>
                <w:i/>
                <w:sz w:val="18"/>
                <w:szCs w:val="18"/>
              </w:rPr>
            </w:pPr>
          </w:p>
        </w:tc>
        <w:tc>
          <w:tcPr>
            <w:tcW w:w="4453" w:type="dxa"/>
            <w:shd w:val="clear" w:color="auto" w:fill="C6D9F1" w:themeFill="text2" w:themeFillTint="33"/>
          </w:tcPr>
          <w:p w14:paraId="552D7703" w14:textId="5C80B96B" w:rsidR="0043084C" w:rsidRPr="00B45920" w:rsidRDefault="0043084C" w:rsidP="00DA3EB6">
            <w:pPr>
              <w:rPr>
                <w:i/>
                <w:sz w:val="18"/>
                <w:szCs w:val="18"/>
              </w:rPr>
            </w:pPr>
          </w:p>
        </w:tc>
      </w:tr>
      <w:tr w:rsidR="0043084C" w14:paraId="14F97C18" w14:textId="77777777" w:rsidTr="005B33E7">
        <w:tc>
          <w:tcPr>
            <w:tcW w:w="2562" w:type="dxa"/>
            <w:shd w:val="clear" w:color="auto" w:fill="C6D9F1" w:themeFill="text2" w:themeFillTint="33"/>
          </w:tcPr>
          <w:p w14:paraId="5CA73633" w14:textId="38EE9147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Example Part 3: </w:t>
            </w:r>
          </w:p>
          <w:p w14:paraId="244EF360" w14:textId="15D730AD" w:rsidR="0043084C" w:rsidRPr="00B45920" w:rsidRDefault="0043084C" w:rsidP="00DA3EB6">
            <w:pPr>
              <w:rPr>
                <w:b/>
                <w:i/>
                <w:sz w:val="18"/>
                <w:szCs w:val="18"/>
              </w:rPr>
            </w:pPr>
            <w:r w:rsidRPr="00B45920">
              <w:rPr>
                <w:b/>
                <w:i/>
                <w:sz w:val="18"/>
                <w:szCs w:val="18"/>
              </w:rPr>
              <w:t>Community Assessment</w:t>
            </w:r>
            <w:r w:rsidRPr="00B45920">
              <w:rPr>
                <w:i/>
                <w:sz w:val="18"/>
                <w:szCs w:val="18"/>
              </w:rPr>
              <w:t>: As part of my windshield survey, I explored the history of the community my agency serves.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03DB824B" w14:textId="4AB73E7D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35" w:type="dxa"/>
            <w:shd w:val="clear" w:color="auto" w:fill="C6D9F1" w:themeFill="text2" w:themeFillTint="33"/>
          </w:tcPr>
          <w:p w14:paraId="1722379D" w14:textId="0857510D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>Used content from Windshield Survey-Used resources as listed in Table 11.2</w:t>
            </w:r>
          </w:p>
        </w:tc>
        <w:tc>
          <w:tcPr>
            <w:tcW w:w="3090" w:type="dxa"/>
            <w:shd w:val="clear" w:color="auto" w:fill="C6D9F1" w:themeFill="text2" w:themeFillTint="33"/>
          </w:tcPr>
          <w:p w14:paraId="16BC36A3" w14:textId="18CD2063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Beginning example: Began survey through the community of west Tampa. Observed  local establishments with a variety cultural origin along a busy street. Sidewalks maintained…. Also spoke to Ms. S.H. who is a </w:t>
            </w:r>
            <w:proofErr w:type="gramStart"/>
            <w:r w:rsidRPr="00B45920">
              <w:rPr>
                <w:i/>
                <w:sz w:val="18"/>
                <w:szCs w:val="18"/>
              </w:rPr>
              <w:t>75 year</w:t>
            </w:r>
            <w:proofErr w:type="gramEnd"/>
            <w:r w:rsidRPr="00B45920">
              <w:rPr>
                <w:i/>
                <w:sz w:val="18"/>
                <w:szCs w:val="18"/>
              </w:rPr>
              <w:t xml:space="preserve"> resident of the community….(continue with observations)</w:t>
            </w:r>
          </w:p>
        </w:tc>
        <w:tc>
          <w:tcPr>
            <w:tcW w:w="4453" w:type="dxa"/>
            <w:shd w:val="clear" w:color="auto" w:fill="C6D9F1" w:themeFill="text2" w:themeFillTint="33"/>
          </w:tcPr>
          <w:p w14:paraId="10604671" w14:textId="77777777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 I am integrating this information in my practice  because I  really have a better understanding of the community populations ethnicities and socio economic status in the community</w:t>
            </w:r>
            <w:proofErr w:type="gramStart"/>
            <w:r w:rsidRPr="00B45920">
              <w:rPr>
                <w:i/>
                <w:sz w:val="18"/>
                <w:szCs w:val="18"/>
              </w:rPr>
              <w:t>…..</w:t>
            </w:r>
            <w:proofErr w:type="gramEnd"/>
            <w:r w:rsidRPr="00B45920">
              <w:rPr>
                <w:i/>
                <w:sz w:val="18"/>
                <w:szCs w:val="18"/>
              </w:rPr>
              <w:t xml:space="preserve">impact of changing from a rural to an urban setting with the beginnings of (name) industry. </w:t>
            </w:r>
            <w:proofErr w:type="gramStart"/>
            <w:r w:rsidRPr="00B45920">
              <w:rPr>
                <w:i/>
                <w:sz w:val="18"/>
                <w:szCs w:val="18"/>
              </w:rPr>
              <w:t>Also</w:t>
            </w:r>
            <w:proofErr w:type="gramEnd"/>
            <w:r w:rsidRPr="00B45920">
              <w:rPr>
                <w:i/>
                <w:sz w:val="18"/>
                <w:szCs w:val="18"/>
              </w:rPr>
              <w:t xml:space="preserve"> could see changes in the work force and how that impacted income level…….(continue with reflections).</w:t>
            </w:r>
          </w:p>
          <w:p w14:paraId="4D88D252" w14:textId="587B13AC" w:rsidR="0043084C" w:rsidRPr="00B45920" w:rsidRDefault="0043084C" w:rsidP="00DA3EB6">
            <w:pPr>
              <w:rPr>
                <w:i/>
                <w:sz w:val="18"/>
                <w:szCs w:val="18"/>
              </w:rPr>
            </w:pPr>
            <w:r w:rsidRPr="00B45920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3084C" w14:paraId="7837A0D6" w14:textId="77777777" w:rsidTr="00D24A94">
        <w:tc>
          <w:tcPr>
            <w:tcW w:w="2562" w:type="dxa"/>
            <w:shd w:val="clear" w:color="auto" w:fill="548DD4" w:themeFill="text2" w:themeFillTint="99"/>
          </w:tcPr>
          <w:p w14:paraId="62333AED" w14:textId="286EBA10" w:rsidR="0043084C" w:rsidRPr="00F317E5" w:rsidRDefault="0043084C" w:rsidP="00DA3EB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Begin Experiential Learn Log below this line:  </w:t>
            </w:r>
            <w:r w:rsidRPr="001066F9">
              <w:rPr>
                <w:color w:val="FFFFFF" w:themeColor="background1"/>
                <w:sz w:val="22"/>
                <w:szCs w:val="22"/>
              </w:rPr>
              <w:t>See Rubric below</w:t>
            </w:r>
          </w:p>
        </w:tc>
        <w:tc>
          <w:tcPr>
            <w:tcW w:w="990" w:type="dxa"/>
            <w:shd w:val="clear" w:color="auto" w:fill="548DD4" w:themeFill="text2" w:themeFillTint="99"/>
          </w:tcPr>
          <w:p w14:paraId="62689147" w14:textId="77777777" w:rsidR="0043084C" w:rsidRDefault="0043084C" w:rsidP="00DA3EB6"/>
        </w:tc>
        <w:tc>
          <w:tcPr>
            <w:tcW w:w="2135" w:type="dxa"/>
            <w:shd w:val="clear" w:color="auto" w:fill="548DD4" w:themeFill="text2" w:themeFillTint="99"/>
          </w:tcPr>
          <w:p w14:paraId="609A424F" w14:textId="77777777" w:rsidR="0043084C" w:rsidRDefault="0043084C" w:rsidP="00DA3EB6"/>
        </w:tc>
        <w:tc>
          <w:tcPr>
            <w:tcW w:w="3090" w:type="dxa"/>
            <w:shd w:val="clear" w:color="auto" w:fill="548DD4" w:themeFill="text2" w:themeFillTint="99"/>
          </w:tcPr>
          <w:p w14:paraId="18EEB1A9" w14:textId="77777777" w:rsidR="0043084C" w:rsidRDefault="0043084C" w:rsidP="00DA3EB6"/>
        </w:tc>
        <w:tc>
          <w:tcPr>
            <w:tcW w:w="4453" w:type="dxa"/>
            <w:shd w:val="clear" w:color="auto" w:fill="548DD4" w:themeFill="text2" w:themeFillTint="99"/>
          </w:tcPr>
          <w:p w14:paraId="18225585" w14:textId="77777777" w:rsidR="0043084C" w:rsidRDefault="0043084C" w:rsidP="00DA3EB6"/>
        </w:tc>
      </w:tr>
      <w:tr w:rsidR="0043084C" w14:paraId="5086E536" w14:textId="77777777" w:rsidTr="0043084C">
        <w:tc>
          <w:tcPr>
            <w:tcW w:w="2562" w:type="dxa"/>
            <w:shd w:val="clear" w:color="auto" w:fill="EAF1DD" w:themeFill="accent3" w:themeFillTint="33"/>
          </w:tcPr>
          <w:p w14:paraId="4C931608" w14:textId="77777777" w:rsidR="0043084C" w:rsidRPr="00D06B7C" w:rsidRDefault="0043084C" w:rsidP="00DA3EB6">
            <w:pPr>
              <w:rPr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>Learning Experience/Location</w:t>
            </w:r>
          </w:p>
          <w:p w14:paraId="40BF2085" w14:textId="7B101365" w:rsidR="0043084C" w:rsidRDefault="0043084C" w:rsidP="00DA3EB6">
            <w:pPr>
              <w:rPr>
                <w:color w:val="FFFFFF" w:themeColor="background1"/>
              </w:rPr>
            </w:pPr>
            <w:r w:rsidRPr="00D06B7C">
              <w:rPr>
                <w:b/>
                <w:sz w:val="22"/>
                <w:szCs w:val="22"/>
              </w:rPr>
              <w:t xml:space="preserve">Part </w:t>
            </w:r>
            <w:r>
              <w:rPr>
                <w:b/>
                <w:sz w:val="22"/>
                <w:szCs w:val="22"/>
              </w:rPr>
              <w:t>One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14:paraId="7F4F63E2" w14:textId="2683CA86" w:rsidR="0043084C" w:rsidRDefault="0043084C" w:rsidP="00DA3EB6">
            <w:r w:rsidRPr="00D06B7C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2135" w:type="dxa"/>
            <w:shd w:val="clear" w:color="auto" w:fill="EAF1DD" w:themeFill="accent3" w:themeFillTint="33"/>
          </w:tcPr>
          <w:p w14:paraId="23B7BF94" w14:textId="28FD4CA0" w:rsidR="0043084C" w:rsidRDefault="0043084C" w:rsidP="00DA3EB6">
            <w:r w:rsidRPr="00D06B7C">
              <w:rPr>
                <w:b/>
                <w:sz w:val="22"/>
                <w:szCs w:val="22"/>
              </w:rPr>
              <w:t>Knowledge</w:t>
            </w:r>
            <w:r w:rsidRPr="00D06B7C">
              <w:rPr>
                <w:sz w:val="22"/>
                <w:szCs w:val="22"/>
              </w:rPr>
              <w:t>: What knowledge from the course did you apply?</w:t>
            </w:r>
          </w:p>
        </w:tc>
        <w:tc>
          <w:tcPr>
            <w:tcW w:w="3090" w:type="dxa"/>
            <w:shd w:val="clear" w:color="auto" w:fill="EAF1DD" w:themeFill="accent3" w:themeFillTint="33"/>
          </w:tcPr>
          <w:p w14:paraId="5B3D4896" w14:textId="187156B7" w:rsidR="0043084C" w:rsidRDefault="0043084C" w:rsidP="00DA3EB6">
            <w:r w:rsidRPr="00D06B7C">
              <w:rPr>
                <w:b/>
                <w:sz w:val="22"/>
                <w:szCs w:val="22"/>
              </w:rPr>
              <w:t>Behaviors</w:t>
            </w:r>
            <w:r w:rsidRPr="00D06B7C">
              <w:rPr>
                <w:sz w:val="22"/>
                <w:szCs w:val="22"/>
              </w:rPr>
              <w:t>: What behaviors did you use?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14:paraId="591688B1" w14:textId="4F1873FC" w:rsidR="0043084C" w:rsidRDefault="0043084C" w:rsidP="00DA3EB6">
            <w:r w:rsidRPr="00D06B7C">
              <w:rPr>
                <w:b/>
                <w:sz w:val="22"/>
                <w:szCs w:val="22"/>
              </w:rPr>
              <w:t>Reflection</w:t>
            </w:r>
            <w:r w:rsidRPr="00D06B7C">
              <w:rPr>
                <w:sz w:val="22"/>
                <w:szCs w:val="22"/>
              </w:rPr>
              <w:t>: How are you integrating this knowledge into your practice/project?</w:t>
            </w:r>
          </w:p>
        </w:tc>
      </w:tr>
      <w:tr w:rsidR="0043084C" w14:paraId="20AA945F" w14:textId="77777777" w:rsidTr="0043084C">
        <w:tc>
          <w:tcPr>
            <w:tcW w:w="2562" w:type="dxa"/>
            <w:shd w:val="clear" w:color="auto" w:fill="auto"/>
          </w:tcPr>
          <w:p w14:paraId="545BBEAA" w14:textId="47BD985D" w:rsidR="0043084C" w:rsidRDefault="0043084C" w:rsidP="00DA3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Disaster Preparedness: Frontline Nursing during COVID 19</w:t>
            </w:r>
          </w:p>
          <w:p w14:paraId="7E9A7FCB" w14:textId="5EAE71DF" w:rsidR="0043084C" w:rsidRPr="00D06B7C" w:rsidRDefault="0043084C" w:rsidP="00DA3EB6">
            <w:pPr>
              <w:rPr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lastRenderedPageBreak/>
              <w:t xml:space="preserve"> (3 </w:t>
            </w:r>
            <w:proofErr w:type="spellStart"/>
            <w:r w:rsidRPr="00D06B7C">
              <w:rPr>
                <w:sz w:val="22"/>
                <w:szCs w:val="22"/>
              </w:rPr>
              <w:t>hrs</w:t>
            </w:r>
            <w:proofErr w:type="spellEnd"/>
            <w:r w:rsidRPr="00D06B7C">
              <w:rPr>
                <w:sz w:val="22"/>
                <w:szCs w:val="22"/>
              </w:rPr>
              <w:t xml:space="preserve"> max)</w:t>
            </w:r>
          </w:p>
        </w:tc>
        <w:tc>
          <w:tcPr>
            <w:tcW w:w="990" w:type="dxa"/>
            <w:shd w:val="clear" w:color="auto" w:fill="auto"/>
          </w:tcPr>
          <w:p w14:paraId="08257F4B" w14:textId="65536A5A" w:rsidR="0043084C" w:rsidRPr="00D06B7C" w:rsidRDefault="0043084C" w:rsidP="00DA3EB6">
            <w:pPr>
              <w:rPr>
                <w:b/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lastRenderedPageBreak/>
              <w:t>3 hours</w:t>
            </w:r>
          </w:p>
        </w:tc>
        <w:tc>
          <w:tcPr>
            <w:tcW w:w="2135" w:type="dxa"/>
            <w:shd w:val="clear" w:color="auto" w:fill="auto"/>
          </w:tcPr>
          <w:p w14:paraId="21910D21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54B17D42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</w:tc>
        <w:tc>
          <w:tcPr>
            <w:tcW w:w="4453" w:type="dxa"/>
            <w:shd w:val="clear" w:color="auto" w:fill="auto"/>
          </w:tcPr>
          <w:p w14:paraId="381F37C0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</w:tc>
      </w:tr>
      <w:tr w:rsidR="0043084C" w14:paraId="0E2A7FC5" w14:textId="77777777" w:rsidTr="0043084C">
        <w:tc>
          <w:tcPr>
            <w:tcW w:w="2562" w:type="dxa"/>
            <w:shd w:val="clear" w:color="auto" w:fill="D6E3BC" w:themeFill="accent3" w:themeFillTint="66"/>
          </w:tcPr>
          <w:p w14:paraId="49DFBFD4" w14:textId="77777777" w:rsidR="0043084C" w:rsidRPr="00D06B7C" w:rsidRDefault="0043084C" w:rsidP="00DA3EB6">
            <w:pPr>
              <w:rPr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>Learning Experience/Location</w:t>
            </w:r>
          </w:p>
          <w:p w14:paraId="2515EE10" w14:textId="27CEFC3D" w:rsidR="0043084C" w:rsidRPr="00D06B7C" w:rsidRDefault="0043084C" w:rsidP="00DA3EB6">
            <w:pPr>
              <w:rPr>
                <w:sz w:val="22"/>
                <w:szCs w:val="22"/>
              </w:rPr>
            </w:pPr>
            <w:r w:rsidRPr="00D06B7C">
              <w:rPr>
                <w:b/>
                <w:sz w:val="22"/>
                <w:szCs w:val="22"/>
              </w:rPr>
              <w:t xml:space="preserve">Part </w:t>
            </w:r>
            <w:r>
              <w:rPr>
                <w:b/>
                <w:sz w:val="22"/>
                <w:szCs w:val="22"/>
              </w:rPr>
              <w:t>Two</w:t>
            </w:r>
          </w:p>
        </w:tc>
        <w:tc>
          <w:tcPr>
            <w:tcW w:w="990" w:type="dxa"/>
            <w:shd w:val="clear" w:color="auto" w:fill="D6E3BC" w:themeFill="accent3" w:themeFillTint="66"/>
          </w:tcPr>
          <w:p w14:paraId="555AB460" w14:textId="4AAF69EE" w:rsidR="0043084C" w:rsidRPr="00D06B7C" w:rsidRDefault="0043084C" w:rsidP="00DA3EB6">
            <w:pPr>
              <w:rPr>
                <w:b/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>Hours</w:t>
            </w:r>
          </w:p>
        </w:tc>
        <w:tc>
          <w:tcPr>
            <w:tcW w:w="2135" w:type="dxa"/>
            <w:shd w:val="clear" w:color="auto" w:fill="D6E3BC" w:themeFill="accent3" w:themeFillTint="66"/>
          </w:tcPr>
          <w:p w14:paraId="13C6BB8B" w14:textId="467FAB06" w:rsidR="0043084C" w:rsidRPr="00D06B7C" w:rsidRDefault="0043084C" w:rsidP="00DA3EB6">
            <w:pPr>
              <w:rPr>
                <w:b/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>Knowledge: What knowledge from the course did you apply?</w:t>
            </w:r>
          </w:p>
        </w:tc>
        <w:tc>
          <w:tcPr>
            <w:tcW w:w="3090" w:type="dxa"/>
            <w:shd w:val="clear" w:color="auto" w:fill="D6E3BC" w:themeFill="accent3" w:themeFillTint="66"/>
          </w:tcPr>
          <w:p w14:paraId="4A156FDA" w14:textId="2AD0DDAC" w:rsidR="0043084C" w:rsidRPr="00D06B7C" w:rsidRDefault="0043084C" w:rsidP="00DA3EB6">
            <w:pPr>
              <w:rPr>
                <w:b/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>Behaviors: What behaviors did you use?</w:t>
            </w:r>
          </w:p>
        </w:tc>
        <w:tc>
          <w:tcPr>
            <w:tcW w:w="4453" w:type="dxa"/>
            <w:shd w:val="clear" w:color="auto" w:fill="D6E3BC" w:themeFill="accent3" w:themeFillTint="66"/>
          </w:tcPr>
          <w:p w14:paraId="3370EC6A" w14:textId="29D4D6D1" w:rsidR="0043084C" w:rsidRPr="00D06B7C" w:rsidRDefault="0043084C" w:rsidP="00DA3EB6">
            <w:pPr>
              <w:rPr>
                <w:b/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>Reflection: How are you integrating this knowledge into your practice/project?</w:t>
            </w:r>
          </w:p>
        </w:tc>
      </w:tr>
      <w:tr w:rsidR="0043084C" w14:paraId="5EBCE2B3" w14:textId="77777777" w:rsidTr="0043084C">
        <w:tc>
          <w:tcPr>
            <w:tcW w:w="2562" w:type="dxa"/>
            <w:shd w:val="clear" w:color="auto" w:fill="auto"/>
          </w:tcPr>
          <w:p w14:paraId="094DB1FE" w14:textId="214AA369" w:rsidR="0043084C" w:rsidRPr="00D06B7C" w:rsidRDefault="0043084C" w:rsidP="00DA3EB6">
            <w:pPr>
              <w:rPr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 xml:space="preserve">Red Cross Disaster Assessment and Intervention. (2 </w:t>
            </w:r>
            <w:proofErr w:type="spellStart"/>
            <w:r w:rsidRPr="00D06B7C">
              <w:rPr>
                <w:sz w:val="22"/>
                <w:szCs w:val="22"/>
              </w:rPr>
              <w:t>hrs</w:t>
            </w:r>
            <w:proofErr w:type="spellEnd"/>
            <w:r w:rsidRPr="00D06B7C">
              <w:rPr>
                <w:sz w:val="22"/>
                <w:szCs w:val="22"/>
              </w:rPr>
              <w:t xml:space="preserve"> max)</w:t>
            </w:r>
          </w:p>
        </w:tc>
        <w:tc>
          <w:tcPr>
            <w:tcW w:w="990" w:type="dxa"/>
            <w:shd w:val="clear" w:color="auto" w:fill="auto"/>
          </w:tcPr>
          <w:p w14:paraId="04B21D31" w14:textId="476BA80B" w:rsidR="0043084C" w:rsidRPr="00D06B7C" w:rsidRDefault="0043084C" w:rsidP="00DA3EB6">
            <w:pPr>
              <w:rPr>
                <w:b/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>2 hours</w:t>
            </w:r>
          </w:p>
        </w:tc>
        <w:tc>
          <w:tcPr>
            <w:tcW w:w="2135" w:type="dxa"/>
            <w:shd w:val="clear" w:color="auto" w:fill="auto"/>
          </w:tcPr>
          <w:p w14:paraId="401691F4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3CEA1D79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</w:tc>
        <w:tc>
          <w:tcPr>
            <w:tcW w:w="4453" w:type="dxa"/>
            <w:shd w:val="clear" w:color="auto" w:fill="auto"/>
          </w:tcPr>
          <w:p w14:paraId="7C799102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</w:tc>
      </w:tr>
      <w:tr w:rsidR="0043084C" w14:paraId="3FF9C6ED" w14:textId="77777777" w:rsidTr="0043084C">
        <w:tc>
          <w:tcPr>
            <w:tcW w:w="2562" w:type="dxa"/>
            <w:shd w:val="clear" w:color="auto" w:fill="D6E3BC" w:themeFill="accent3" w:themeFillTint="66"/>
          </w:tcPr>
          <w:p w14:paraId="74A49391" w14:textId="77777777" w:rsidR="0043084C" w:rsidRPr="0043084C" w:rsidRDefault="0043084C" w:rsidP="00DA3EB6">
            <w:pPr>
              <w:rPr>
                <w:color w:val="000000" w:themeColor="text1"/>
                <w:sz w:val="22"/>
                <w:szCs w:val="22"/>
              </w:rPr>
            </w:pPr>
            <w:r w:rsidRPr="0043084C">
              <w:rPr>
                <w:color w:val="000000" w:themeColor="text1"/>
                <w:sz w:val="22"/>
                <w:szCs w:val="22"/>
              </w:rPr>
              <w:t>Learning Experience/Location</w:t>
            </w:r>
          </w:p>
          <w:p w14:paraId="35446384" w14:textId="59A6FB65" w:rsidR="0043084C" w:rsidRPr="0043084C" w:rsidRDefault="0043084C" w:rsidP="00DA3EB6">
            <w:pPr>
              <w:rPr>
                <w:color w:val="000000" w:themeColor="text1"/>
                <w:sz w:val="22"/>
                <w:szCs w:val="22"/>
              </w:rPr>
            </w:pPr>
            <w:r w:rsidRPr="0043084C">
              <w:rPr>
                <w:b/>
                <w:color w:val="000000" w:themeColor="text1"/>
                <w:sz w:val="22"/>
                <w:szCs w:val="22"/>
              </w:rPr>
              <w:t>Part Three</w:t>
            </w:r>
          </w:p>
        </w:tc>
        <w:tc>
          <w:tcPr>
            <w:tcW w:w="990" w:type="dxa"/>
            <w:shd w:val="clear" w:color="auto" w:fill="D6E3BC" w:themeFill="accent3" w:themeFillTint="66"/>
          </w:tcPr>
          <w:p w14:paraId="1BAA90EC" w14:textId="5FBC56C7" w:rsidR="0043084C" w:rsidRPr="0043084C" w:rsidRDefault="0043084C" w:rsidP="00DA3EB6">
            <w:pPr>
              <w:rPr>
                <w:b/>
                <w:color w:val="000000" w:themeColor="text1"/>
                <w:sz w:val="22"/>
                <w:szCs w:val="22"/>
              </w:rPr>
            </w:pPr>
            <w:r w:rsidRPr="0043084C">
              <w:rPr>
                <w:color w:val="000000" w:themeColor="text1"/>
                <w:sz w:val="22"/>
                <w:szCs w:val="22"/>
              </w:rPr>
              <w:t>Hours</w:t>
            </w:r>
          </w:p>
        </w:tc>
        <w:tc>
          <w:tcPr>
            <w:tcW w:w="2135" w:type="dxa"/>
            <w:shd w:val="clear" w:color="auto" w:fill="D6E3BC" w:themeFill="accent3" w:themeFillTint="66"/>
          </w:tcPr>
          <w:p w14:paraId="798674FD" w14:textId="575A052E" w:rsidR="0043084C" w:rsidRPr="0043084C" w:rsidRDefault="0043084C" w:rsidP="00DA3EB6">
            <w:pPr>
              <w:rPr>
                <w:b/>
                <w:color w:val="000000" w:themeColor="text1"/>
                <w:sz w:val="22"/>
                <w:szCs w:val="22"/>
              </w:rPr>
            </w:pPr>
            <w:r w:rsidRPr="0043084C">
              <w:rPr>
                <w:color w:val="000000" w:themeColor="text1"/>
                <w:sz w:val="22"/>
                <w:szCs w:val="22"/>
              </w:rPr>
              <w:t>Knowledge: What knowledge from the course did you apply?</w:t>
            </w:r>
          </w:p>
        </w:tc>
        <w:tc>
          <w:tcPr>
            <w:tcW w:w="3090" w:type="dxa"/>
            <w:shd w:val="clear" w:color="auto" w:fill="D6E3BC" w:themeFill="accent3" w:themeFillTint="66"/>
          </w:tcPr>
          <w:p w14:paraId="36430426" w14:textId="33859D56" w:rsidR="0043084C" w:rsidRPr="0043084C" w:rsidRDefault="0043084C" w:rsidP="00DA3EB6">
            <w:pPr>
              <w:rPr>
                <w:b/>
                <w:color w:val="000000" w:themeColor="text1"/>
                <w:sz w:val="22"/>
                <w:szCs w:val="22"/>
              </w:rPr>
            </w:pPr>
            <w:r w:rsidRPr="0043084C">
              <w:rPr>
                <w:color w:val="000000" w:themeColor="text1"/>
                <w:sz w:val="22"/>
                <w:szCs w:val="22"/>
              </w:rPr>
              <w:t>Behaviors: What behaviors did you use?</w:t>
            </w:r>
          </w:p>
        </w:tc>
        <w:tc>
          <w:tcPr>
            <w:tcW w:w="4453" w:type="dxa"/>
            <w:shd w:val="clear" w:color="auto" w:fill="D6E3BC" w:themeFill="accent3" w:themeFillTint="66"/>
          </w:tcPr>
          <w:p w14:paraId="4402F18F" w14:textId="27F1CE1A" w:rsidR="0043084C" w:rsidRPr="0043084C" w:rsidRDefault="0043084C" w:rsidP="00DA3EB6">
            <w:pPr>
              <w:rPr>
                <w:b/>
                <w:color w:val="000000" w:themeColor="text1"/>
                <w:sz w:val="22"/>
                <w:szCs w:val="22"/>
              </w:rPr>
            </w:pPr>
            <w:r w:rsidRPr="0043084C">
              <w:rPr>
                <w:color w:val="000000" w:themeColor="text1"/>
                <w:sz w:val="22"/>
                <w:szCs w:val="22"/>
              </w:rPr>
              <w:t>Reflection: How are you integrating this knowledge into your practice/project?</w:t>
            </w:r>
          </w:p>
        </w:tc>
      </w:tr>
      <w:tr w:rsidR="0043084C" w:rsidRPr="00D06B7C" w14:paraId="7032EC22" w14:textId="77777777" w:rsidTr="00D24A94">
        <w:tc>
          <w:tcPr>
            <w:tcW w:w="2562" w:type="dxa"/>
          </w:tcPr>
          <w:p w14:paraId="42772029" w14:textId="14F9F3F8" w:rsidR="0043084C" w:rsidRPr="008066A2" w:rsidRDefault="0043084C" w:rsidP="00DA3EB6">
            <w:pPr>
              <w:rPr>
                <w:sz w:val="22"/>
                <w:szCs w:val="22"/>
              </w:rPr>
            </w:pPr>
            <w:r w:rsidRPr="008066A2">
              <w:rPr>
                <w:sz w:val="22"/>
                <w:szCs w:val="22"/>
              </w:rPr>
              <w:t xml:space="preserve">Community Assessment: </w:t>
            </w:r>
            <w:r>
              <w:rPr>
                <w:b/>
                <w:color w:val="0D0D0D" w:themeColor="text1" w:themeTint="F2"/>
              </w:rPr>
              <w:t>C</w:t>
            </w:r>
            <w:r w:rsidRPr="001C077B">
              <w:rPr>
                <w:b/>
                <w:color w:val="000000" w:themeColor="text1"/>
              </w:rPr>
              <w:t>ommunity assessment and inventory survey</w:t>
            </w:r>
            <w:r>
              <w:rPr>
                <w:b/>
                <w:color w:val="000000" w:themeColor="text1"/>
              </w:rPr>
              <w:t>-Community Core</w:t>
            </w:r>
          </w:p>
          <w:p w14:paraId="232FFED5" w14:textId="32740EDB" w:rsidR="0043084C" w:rsidRPr="008066A2" w:rsidRDefault="0043084C" w:rsidP="00DA3EB6">
            <w:pPr>
              <w:rPr>
                <w:color w:val="FF0000"/>
                <w:sz w:val="22"/>
                <w:szCs w:val="22"/>
              </w:rPr>
            </w:pPr>
            <w:r w:rsidRPr="008066A2">
              <w:rPr>
                <w:sz w:val="22"/>
                <w:szCs w:val="22"/>
              </w:rPr>
              <w:t xml:space="preserve">location/validate data </w:t>
            </w:r>
            <w:r w:rsidRPr="008066A2">
              <w:rPr>
                <w:color w:val="FF0000"/>
                <w:sz w:val="22"/>
                <w:szCs w:val="22"/>
              </w:rPr>
              <w:t xml:space="preserve">(2hours) </w:t>
            </w:r>
          </w:p>
        </w:tc>
        <w:tc>
          <w:tcPr>
            <w:tcW w:w="990" w:type="dxa"/>
          </w:tcPr>
          <w:p w14:paraId="4233C344" w14:textId="77777777" w:rsidR="0043084C" w:rsidRDefault="0043084C" w:rsidP="00DA3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Date___</w:t>
            </w:r>
          </w:p>
          <w:p w14:paraId="034FF019" w14:textId="56D6E0F1" w:rsidR="0043084C" w:rsidRPr="00D06B7C" w:rsidRDefault="0043084C" w:rsidP="00DA3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D06B7C">
              <w:rPr>
                <w:sz w:val="22"/>
                <w:szCs w:val="22"/>
              </w:rPr>
              <w:t>ours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2135" w:type="dxa"/>
          </w:tcPr>
          <w:p w14:paraId="2CBAA3D5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0F2BF76E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14:paraId="24BFE14C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</w:tr>
      <w:tr w:rsidR="0043084C" w:rsidRPr="00D06B7C" w14:paraId="303DD232" w14:textId="77777777" w:rsidTr="00D24A94">
        <w:tc>
          <w:tcPr>
            <w:tcW w:w="2562" w:type="dxa"/>
          </w:tcPr>
          <w:p w14:paraId="0C806435" w14:textId="321032A7" w:rsidR="0043084C" w:rsidRPr="008066A2" w:rsidRDefault="0043084C" w:rsidP="00DA3EB6">
            <w:pPr>
              <w:rPr>
                <w:sz w:val="22"/>
                <w:szCs w:val="22"/>
              </w:rPr>
            </w:pPr>
            <w:r w:rsidRPr="008066A2">
              <w:rPr>
                <w:sz w:val="22"/>
                <w:szCs w:val="22"/>
              </w:rPr>
              <w:t xml:space="preserve">Community Assessment: </w:t>
            </w:r>
            <w:r>
              <w:rPr>
                <w:b/>
                <w:color w:val="0D0D0D" w:themeColor="text1" w:themeTint="F2"/>
              </w:rPr>
              <w:t>C</w:t>
            </w:r>
            <w:r w:rsidRPr="001C077B">
              <w:rPr>
                <w:b/>
                <w:color w:val="000000" w:themeColor="text1"/>
              </w:rPr>
              <w:t>ommunity assessment and inventory survey</w:t>
            </w:r>
            <w:r>
              <w:rPr>
                <w:b/>
                <w:color w:val="000000" w:themeColor="text1"/>
              </w:rPr>
              <w:t>-Community Subsystems</w:t>
            </w:r>
          </w:p>
          <w:p w14:paraId="260840BA" w14:textId="296AA766" w:rsidR="0043084C" w:rsidRPr="008066A2" w:rsidRDefault="0043084C" w:rsidP="00DA3EB6">
            <w:pPr>
              <w:rPr>
                <w:color w:val="FF0000"/>
                <w:sz w:val="22"/>
                <w:szCs w:val="22"/>
              </w:rPr>
            </w:pPr>
            <w:r w:rsidRPr="008066A2">
              <w:rPr>
                <w:sz w:val="22"/>
                <w:szCs w:val="22"/>
              </w:rPr>
              <w:t xml:space="preserve">location/validate data   </w:t>
            </w:r>
            <w:r w:rsidRPr="008066A2">
              <w:rPr>
                <w:color w:val="FF0000"/>
                <w:sz w:val="22"/>
                <w:szCs w:val="22"/>
              </w:rPr>
              <w:t>(2 hours)</w:t>
            </w:r>
          </w:p>
        </w:tc>
        <w:tc>
          <w:tcPr>
            <w:tcW w:w="990" w:type="dxa"/>
          </w:tcPr>
          <w:p w14:paraId="37C2B9B2" w14:textId="77777777" w:rsidR="0043084C" w:rsidRDefault="0043084C" w:rsidP="00DA3EB6">
            <w:pPr>
              <w:rPr>
                <w:sz w:val="22"/>
                <w:szCs w:val="22"/>
              </w:rPr>
            </w:pPr>
            <w:r w:rsidRPr="00D06B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Date___</w:t>
            </w:r>
          </w:p>
          <w:p w14:paraId="25A7E987" w14:textId="445AA33A" w:rsidR="0043084C" w:rsidRPr="00D06B7C" w:rsidRDefault="0043084C" w:rsidP="00DA3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D06B7C">
              <w:rPr>
                <w:sz w:val="22"/>
                <w:szCs w:val="22"/>
              </w:rPr>
              <w:t>ours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2135" w:type="dxa"/>
          </w:tcPr>
          <w:p w14:paraId="35B69E3C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39E1347F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14:paraId="0FA7B7AB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</w:tr>
      <w:tr w:rsidR="0043084C" w:rsidRPr="00D06B7C" w14:paraId="0054828D" w14:textId="77777777" w:rsidTr="00D24A94">
        <w:tc>
          <w:tcPr>
            <w:tcW w:w="2562" w:type="dxa"/>
          </w:tcPr>
          <w:p w14:paraId="1CB1364E" w14:textId="5C523D2C" w:rsidR="0043084C" w:rsidRPr="008066A2" w:rsidRDefault="0043084C" w:rsidP="00DA3EB6">
            <w:pPr>
              <w:rPr>
                <w:color w:val="000000" w:themeColor="text1"/>
                <w:sz w:val="22"/>
                <w:szCs w:val="22"/>
              </w:rPr>
            </w:pPr>
            <w:r w:rsidRPr="008066A2">
              <w:rPr>
                <w:sz w:val="22"/>
                <w:szCs w:val="22"/>
              </w:rPr>
              <w:t>Community Assessment</w:t>
            </w:r>
            <w:r>
              <w:rPr>
                <w:sz w:val="22"/>
                <w:szCs w:val="22"/>
              </w:rPr>
              <w:t>:</w:t>
            </w:r>
            <w:r w:rsidRPr="008066A2">
              <w:rPr>
                <w:sz w:val="22"/>
                <w:szCs w:val="22"/>
              </w:rPr>
              <w:t xml:space="preserve"> Examin</w:t>
            </w:r>
            <w:r>
              <w:rPr>
                <w:sz w:val="22"/>
                <w:szCs w:val="22"/>
              </w:rPr>
              <w:t>e</w:t>
            </w:r>
            <w:r w:rsidRPr="008066A2">
              <w:rPr>
                <w:sz w:val="22"/>
                <w:szCs w:val="22"/>
              </w:rPr>
              <w:t xml:space="preserve"> access to community health resources in area</w:t>
            </w:r>
            <w:r>
              <w:rPr>
                <w:sz w:val="22"/>
                <w:szCs w:val="22"/>
              </w:rPr>
              <w:t xml:space="preserve"> through observation</w:t>
            </w:r>
            <w:r w:rsidRPr="008066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Supplement information through i</w:t>
            </w:r>
            <w:r w:rsidRPr="008066A2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nternet to identify resources</w:t>
            </w:r>
          </w:p>
          <w:p w14:paraId="7A6C9F8A" w14:textId="20CE82AD" w:rsidR="0043084C" w:rsidRPr="008066A2" w:rsidRDefault="0043084C" w:rsidP="00DA3EB6">
            <w:pPr>
              <w:rPr>
                <w:sz w:val="22"/>
                <w:szCs w:val="22"/>
              </w:rPr>
            </w:pPr>
            <w:r w:rsidRPr="008066A2">
              <w:rPr>
                <w:color w:val="FF0000"/>
                <w:sz w:val="22"/>
                <w:szCs w:val="22"/>
              </w:rPr>
              <w:t>(</w:t>
            </w:r>
            <w:r>
              <w:rPr>
                <w:color w:val="FF0000"/>
                <w:sz w:val="22"/>
                <w:szCs w:val="22"/>
              </w:rPr>
              <w:t>2</w:t>
            </w:r>
            <w:r w:rsidRPr="008066A2">
              <w:rPr>
                <w:color w:val="FF0000"/>
                <w:sz w:val="22"/>
                <w:szCs w:val="22"/>
              </w:rPr>
              <w:t xml:space="preserve"> hours Internet research)</w:t>
            </w:r>
          </w:p>
        </w:tc>
        <w:tc>
          <w:tcPr>
            <w:tcW w:w="990" w:type="dxa"/>
          </w:tcPr>
          <w:p w14:paraId="4626BD06" w14:textId="77777777" w:rsidR="0043084C" w:rsidRDefault="0043084C" w:rsidP="00DA3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Date___</w:t>
            </w:r>
          </w:p>
          <w:p w14:paraId="343165A6" w14:textId="244915D1" w:rsidR="0043084C" w:rsidRPr="00D06B7C" w:rsidRDefault="0043084C" w:rsidP="00DA3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D06B7C">
              <w:rPr>
                <w:sz w:val="22"/>
                <w:szCs w:val="22"/>
              </w:rPr>
              <w:t>ours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2135" w:type="dxa"/>
          </w:tcPr>
          <w:p w14:paraId="66155629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5B976053" w14:textId="31E392E5" w:rsidR="0043084C" w:rsidRPr="00D06B7C" w:rsidRDefault="0043084C" w:rsidP="00DA3EB6">
            <w:pPr>
              <w:rPr>
                <w:sz w:val="22"/>
                <w:szCs w:val="22"/>
              </w:rPr>
            </w:pPr>
            <w:r w:rsidRPr="003B7E56">
              <w:rPr>
                <w:color w:val="FF0000"/>
                <w:sz w:val="22"/>
                <w:szCs w:val="22"/>
              </w:rPr>
              <w:t>For internet research describe your findings.</w:t>
            </w:r>
          </w:p>
        </w:tc>
        <w:tc>
          <w:tcPr>
            <w:tcW w:w="4453" w:type="dxa"/>
          </w:tcPr>
          <w:p w14:paraId="59572C8A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</w:tr>
      <w:tr w:rsidR="0043084C" w:rsidRPr="00D06B7C" w14:paraId="73CF091E" w14:textId="77777777" w:rsidTr="00D24A94">
        <w:tc>
          <w:tcPr>
            <w:tcW w:w="2562" w:type="dxa"/>
          </w:tcPr>
          <w:p w14:paraId="69A27111" w14:textId="77777777" w:rsidR="00DA3EB6" w:rsidRPr="00DA3EB6" w:rsidRDefault="00DA3EB6" w:rsidP="00DA3EB6">
            <w:pPr>
              <w:rPr>
                <w:b/>
                <w:sz w:val="22"/>
                <w:szCs w:val="22"/>
              </w:rPr>
            </w:pPr>
            <w:r w:rsidRPr="00DA3EB6">
              <w:rPr>
                <w:b/>
                <w:sz w:val="22"/>
                <w:szCs w:val="22"/>
              </w:rPr>
              <w:t>RESIDENTS</w:t>
            </w:r>
          </w:p>
          <w:p w14:paraId="17CBD0B3" w14:textId="68FD0CE0" w:rsidR="0043084C" w:rsidRPr="008066A2" w:rsidRDefault="0043084C" w:rsidP="00DA3EB6">
            <w:pPr>
              <w:rPr>
                <w:b/>
                <w:color w:val="0070C0"/>
                <w:sz w:val="22"/>
                <w:szCs w:val="22"/>
              </w:rPr>
            </w:pPr>
            <w:r w:rsidRPr="008066A2">
              <w:rPr>
                <w:sz w:val="22"/>
                <w:szCs w:val="22"/>
              </w:rPr>
              <w:lastRenderedPageBreak/>
              <w:t xml:space="preserve">Talk to local </w:t>
            </w:r>
            <w:r w:rsidR="00DA3EB6">
              <w:rPr>
                <w:sz w:val="22"/>
                <w:szCs w:val="22"/>
              </w:rPr>
              <w:t>residents</w:t>
            </w:r>
            <w:r w:rsidRPr="008066A2">
              <w:rPr>
                <w:sz w:val="22"/>
                <w:szCs w:val="22"/>
              </w:rPr>
              <w:t xml:space="preserve"> for perceptions. </w:t>
            </w:r>
            <w:r w:rsidRPr="008066A2">
              <w:rPr>
                <w:color w:val="FF0000"/>
                <w:sz w:val="22"/>
                <w:szCs w:val="22"/>
              </w:rPr>
              <w:t>(</w:t>
            </w:r>
            <w:r>
              <w:rPr>
                <w:color w:val="FF0000"/>
                <w:sz w:val="22"/>
                <w:szCs w:val="22"/>
              </w:rPr>
              <w:t>2</w:t>
            </w:r>
            <w:r w:rsidRPr="008066A2">
              <w:rPr>
                <w:color w:val="FF0000"/>
                <w:sz w:val="22"/>
                <w:szCs w:val="22"/>
              </w:rPr>
              <w:t xml:space="preserve"> Hours total)</w:t>
            </w:r>
            <w:r w:rsidRPr="008066A2">
              <w:rPr>
                <w:b/>
                <w:color w:val="0070C0"/>
                <w:sz w:val="22"/>
                <w:szCs w:val="22"/>
              </w:rPr>
              <w:t xml:space="preserve"> </w:t>
            </w:r>
          </w:p>
          <w:p w14:paraId="25179E53" w14:textId="5D19DF0D" w:rsidR="0043084C" w:rsidRDefault="0043084C" w:rsidP="00DA3EB6">
            <w:pPr>
              <w:rPr>
                <w:rFonts w:eastAsia="Times New Roman"/>
                <w:color w:val="FF0000"/>
                <w:sz w:val="22"/>
                <w:szCs w:val="22"/>
              </w:rPr>
            </w:pPr>
            <w:r w:rsidRPr="008066A2">
              <w:rPr>
                <w:rFonts w:eastAsia="Times New Roman"/>
                <w:b/>
                <w:color w:val="0070C0"/>
                <w:sz w:val="22"/>
                <w:szCs w:val="22"/>
              </w:rPr>
              <w:t xml:space="preserve"> </w:t>
            </w:r>
            <w:r w:rsidRPr="00AE3695">
              <w:rPr>
                <w:sz w:val="22"/>
                <w:szCs w:val="22"/>
              </w:rPr>
              <w:t xml:space="preserve">Meet with TWO members (residents) of the local community and </w:t>
            </w:r>
            <w:r>
              <w:rPr>
                <w:sz w:val="22"/>
                <w:szCs w:val="22"/>
              </w:rPr>
              <w:t xml:space="preserve">develop THREE (3) thoughtful questions to ask </w:t>
            </w:r>
            <w:r w:rsidRPr="00D06B7C">
              <w:rPr>
                <w:sz w:val="22"/>
                <w:szCs w:val="22"/>
              </w:rPr>
              <w:t>members (residents) of the local community</w:t>
            </w:r>
            <w:r>
              <w:rPr>
                <w:sz w:val="22"/>
                <w:szCs w:val="22"/>
              </w:rPr>
              <w:t xml:space="preserve">. Record the questions and reflections on the log. </w:t>
            </w:r>
            <w:r w:rsidRPr="008066A2">
              <w:rPr>
                <w:rFonts w:eastAsia="Times New Roman"/>
                <w:color w:val="000000" w:themeColor="text1"/>
                <w:sz w:val="22"/>
                <w:szCs w:val="22"/>
              </w:rPr>
              <w:t>These questions can be used for the resident perceptions section of your Community Assessment</w:t>
            </w:r>
            <w:r w:rsidR="00B172A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and </w:t>
            </w:r>
            <w:r w:rsidRPr="008066A2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Inventory </w:t>
            </w:r>
            <w:r w:rsidR="00B172A1">
              <w:rPr>
                <w:rFonts w:eastAsia="Times New Roman"/>
                <w:color w:val="000000" w:themeColor="text1"/>
                <w:sz w:val="22"/>
                <w:szCs w:val="22"/>
              </w:rPr>
              <w:t>survey</w:t>
            </w:r>
            <w:r w:rsidRPr="008066A2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(Resident Perceptions Section)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. </w:t>
            </w:r>
            <w:r w:rsidRPr="00AE3695">
              <w:rPr>
                <w:sz w:val="22"/>
                <w:szCs w:val="22"/>
              </w:rPr>
              <w:t>Speak to the related health topic identified.</w:t>
            </w:r>
            <w:r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</w:p>
          <w:p w14:paraId="27E8DB4F" w14:textId="48616AC8" w:rsidR="0043084C" w:rsidRPr="008066A2" w:rsidRDefault="0043084C" w:rsidP="00DA3EB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5A1CE57" w14:textId="7279D079" w:rsidR="0043084C" w:rsidRDefault="0043084C" w:rsidP="00DA3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Date __</w:t>
            </w:r>
          </w:p>
          <w:p w14:paraId="2B323486" w14:textId="18C1D69C" w:rsidR="0043084C" w:rsidRPr="00D06B7C" w:rsidRDefault="0043084C" w:rsidP="00DA3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Pr="00D06B7C">
              <w:rPr>
                <w:sz w:val="22"/>
                <w:szCs w:val="22"/>
              </w:rPr>
              <w:t>ours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2135" w:type="dxa"/>
          </w:tcPr>
          <w:p w14:paraId="4015D5D1" w14:textId="0E7772A2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20B8844D" w14:textId="438989C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14:paraId="61B83B7D" w14:textId="6E7BF81F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</w:tr>
      <w:tr w:rsidR="0043084C" w:rsidRPr="00D06B7C" w14:paraId="74AB20B0" w14:textId="77777777" w:rsidTr="00D24A94">
        <w:trPr>
          <w:trHeight w:val="1133"/>
        </w:trPr>
        <w:tc>
          <w:tcPr>
            <w:tcW w:w="2562" w:type="dxa"/>
          </w:tcPr>
          <w:p w14:paraId="08F8A4C4" w14:textId="6F1CFFB6" w:rsidR="00DA3EB6" w:rsidRPr="00DA3EB6" w:rsidRDefault="00DA3EB6" w:rsidP="00DA3EB6">
            <w:pPr>
              <w:rPr>
                <w:b/>
                <w:sz w:val="22"/>
                <w:szCs w:val="22"/>
              </w:rPr>
            </w:pPr>
            <w:r w:rsidRPr="00DA3EB6">
              <w:rPr>
                <w:b/>
                <w:sz w:val="22"/>
                <w:szCs w:val="22"/>
              </w:rPr>
              <w:t>Community collaborator point person</w:t>
            </w:r>
          </w:p>
          <w:p w14:paraId="1593049E" w14:textId="0939A948" w:rsidR="0043084C" w:rsidRPr="00DF79CF" w:rsidRDefault="00DF79CF" w:rsidP="00DA3EB6">
            <w:pPr>
              <w:rPr>
                <w:color w:val="FF0000"/>
                <w:sz w:val="22"/>
                <w:szCs w:val="22"/>
              </w:rPr>
            </w:pPr>
            <w:r w:rsidRPr="00BE25A0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For this log identify  2 local </w:t>
            </w: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collaborators from the organization </w:t>
            </w:r>
            <w:r w:rsidRPr="00BE25A0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you </w:t>
            </w: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identified to assist with your intervention. </w:t>
            </w:r>
            <w:r>
              <w:rPr>
                <w:sz w:val="22"/>
                <w:szCs w:val="22"/>
              </w:rPr>
              <w:t xml:space="preserve">(2 people) </w:t>
            </w:r>
            <w:r w:rsidR="0043084C" w:rsidRPr="008066A2">
              <w:rPr>
                <w:color w:val="FF0000"/>
                <w:sz w:val="22"/>
                <w:szCs w:val="22"/>
              </w:rPr>
              <w:t>(</w:t>
            </w:r>
            <w:r w:rsidR="0043084C">
              <w:rPr>
                <w:color w:val="FF0000"/>
                <w:sz w:val="22"/>
                <w:szCs w:val="22"/>
              </w:rPr>
              <w:t>2</w:t>
            </w:r>
            <w:r w:rsidR="0043084C" w:rsidRPr="008066A2">
              <w:rPr>
                <w:color w:val="FF0000"/>
                <w:sz w:val="22"/>
                <w:szCs w:val="22"/>
              </w:rPr>
              <w:t xml:space="preserve"> Hours total) </w:t>
            </w:r>
          </w:p>
          <w:p w14:paraId="268F03EC" w14:textId="1994B75D" w:rsidR="0043084C" w:rsidRPr="00BE25A0" w:rsidRDefault="0043084C" w:rsidP="00DA3EB6">
            <w:pPr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E25A0">
              <w:rPr>
                <w:rFonts w:eastAsia="Times New Roman"/>
                <w:bCs/>
                <w:color w:val="0D0D0D" w:themeColor="text1" w:themeTint="F2"/>
                <w:sz w:val="22"/>
                <w:szCs w:val="22"/>
              </w:rPr>
              <w:t>May use the internet to identify</w:t>
            </w:r>
            <w:r w:rsidR="00DA3EB6">
              <w:rPr>
                <w:rFonts w:eastAsia="Times New Roman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BE25A0">
              <w:rPr>
                <w:rFonts w:eastAsia="Times New Roman"/>
                <w:bCs/>
                <w:color w:val="0D0D0D" w:themeColor="text1" w:themeTint="F2"/>
                <w:sz w:val="22"/>
                <w:szCs w:val="22"/>
              </w:rPr>
              <w:t>collaborators</w:t>
            </w:r>
            <w:r w:rsidR="00DF79CF">
              <w:rPr>
                <w:rFonts w:eastAsia="Times New Roman"/>
                <w:bCs/>
                <w:color w:val="0D0D0D" w:themeColor="text1" w:themeTint="F2"/>
                <w:sz w:val="22"/>
                <w:szCs w:val="22"/>
              </w:rPr>
              <w:t xml:space="preserve"> -</w:t>
            </w:r>
            <w:r w:rsidRPr="00BE25A0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this may be a church pastor, the director of a health resource in the area or a community </w:t>
            </w:r>
            <w:r w:rsidR="00124D3A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organization director </w:t>
            </w:r>
            <w:r w:rsidRPr="00BE25A0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(ex. Director at Metropolitan Ministries) who may be </w:t>
            </w:r>
            <w:r w:rsidRPr="00BE25A0">
              <w:rPr>
                <w:rFonts w:eastAsia="Times New Roman"/>
                <w:color w:val="0D0D0D" w:themeColor="text1" w:themeTint="F2"/>
                <w:sz w:val="22"/>
                <w:szCs w:val="22"/>
              </w:rPr>
              <w:lastRenderedPageBreak/>
              <w:t xml:space="preserve">engaged with the population. </w:t>
            </w:r>
          </w:p>
          <w:p w14:paraId="08C9B2CF" w14:textId="033BC206" w:rsidR="0043084C" w:rsidRPr="00BE25A0" w:rsidRDefault="0043084C" w:rsidP="00DA3EB6">
            <w:pPr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E25A0">
              <w:rPr>
                <w:rFonts w:eastAsia="Times New Roman"/>
                <w:color w:val="0D0D0D" w:themeColor="text1" w:themeTint="F2"/>
                <w:sz w:val="22"/>
                <w:szCs w:val="22"/>
              </w:rPr>
              <w:t>List the</w:t>
            </w:r>
            <w:r w:rsidRPr="00BE25A0">
              <w:rPr>
                <w:rFonts w:eastAsia="Times New Roman"/>
                <w:bCs/>
                <w:color w:val="0D0D0D" w:themeColor="text1" w:themeTint="F2"/>
                <w:sz w:val="22"/>
                <w:szCs w:val="22"/>
              </w:rPr>
              <w:t xml:space="preserve"> 3 key questions to ask of the collaborator</w:t>
            </w:r>
            <w:r w:rsidRPr="00BE25A0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in this section of the log.</w:t>
            </w:r>
          </w:p>
          <w:p w14:paraId="6D2CC847" w14:textId="77777777" w:rsidR="0043084C" w:rsidRPr="00892D87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60039B8" w14:textId="77777777" w:rsidR="00DF79CF" w:rsidRDefault="00DF79CF" w:rsidP="00DF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Date</w:t>
            </w:r>
            <w:r w:rsidR="0043084C" w:rsidRPr="00D06B7C">
              <w:rPr>
                <w:sz w:val="22"/>
                <w:szCs w:val="22"/>
              </w:rPr>
              <w:t>__</w:t>
            </w:r>
          </w:p>
          <w:p w14:paraId="21CEF2D8" w14:textId="64115591" w:rsidR="0043084C" w:rsidRPr="00D06B7C" w:rsidRDefault="00DF79CF" w:rsidP="00DF7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3084C" w:rsidRPr="00D06B7C">
              <w:rPr>
                <w:sz w:val="22"/>
                <w:szCs w:val="22"/>
              </w:rPr>
              <w:t>ours</w:t>
            </w:r>
            <w:r>
              <w:rPr>
                <w:sz w:val="22"/>
                <w:szCs w:val="22"/>
              </w:rPr>
              <w:t>__</w:t>
            </w:r>
            <w:r w:rsidR="0043084C" w:rsidRPr="00D06B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1B470B3C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0F86AA35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14:paraId="3C3C6994" w14:textId="147C928F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</w:tr>
      <w:tr w:rsidR="0043084C" w:rsidRPr="00D06B7C" w14:paraId="53432413" w14:textId="77777777" w:rsidTr="00F72A8A">
        <w:trPr>
          <w:trHeight w:val="431"/>
        </w:trPr>
        <w:tc>
          <w:tcPr>
            <w:tcW w:w="2562" w:type="dxa"/>
            <w:shd w:val="clear" w:color="auto" w:fill="C6D9F1" w:themeFill="text2" w:themeFillTint="33"/>
          </w:tcPr>
          <w:p w14:paraId="40D1AF2A" w14:textId="1C84F823" w:rsidR="0043084C" w:rsidRPr="00D06B7C" w:rsidRDefault="0043084C" w:rsidP="00DA3EB6">
            <w:pPr>
              <w:rPr>
                <w:sz w:val="22"/>
                <w:szCs w:val="22"/>
              </w:rPr>
            </w:pPr>
            <w:r w:rsidRPr="00D06B7C">
              <w:rPr>
                <w:b/>
                <w:sz w:val="22"/>
                <w:szCs w:val="22"/>
              </w:rPr>
              <w:t xml:space="preserve">Community Assessment              Total 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33375DA3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  <w:p w14:paraId="4739B7DF" w14:textId="6E0FFCA5" w:rsidR="0043084C" w:rsidRPr="00D06B7C" w:rsidRDefault="0043084C" w:rsidP="00DA3EB6">
            <w:pPr>
              <w:jc w:val="center"/>
              <w:rPr>
                <w:sz w:val="22"/>
                <w:szCs w:val="22"/>
              </w:rPr>
            </w:pPr>
            <w:r w:rsidRPr="00D06B7C">
              <w:rPr>
                <w:b/>
                <w:sz w:val="22"/>
                <w:szCs w:val="22"/>
              </w:rPr>
              <w:t>10 Hours</w:t>
            </w:r>
          </w:p>
        </w:tc>
        <w:tc>
          <w:tcPr>
            <w:tcW w:w="2135" w:type="dxa"/>
            <w:shd w:val="clear" w:color="auto" w:fill="C6D9F1" w:themeFill="text2" w:themeFillTint="33"/>
          </w:tcPr>
          <w:p w14:paraId="0C4FC925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C6D9F1" w:themeFill="text2" w:themeFillTint="33"/>
          </w:tcPr>
          <w:p w14:paraId="6BE44FD4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  <w:shd w:val="clear" w:color="auto" w:fill="C6D9F1" w:themeFill="text2" w:themeFillTint="33"/>
          </w:tcPr>
          <w:p w14:paraId="30D76B7B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</w:tr>
      <w:tr w:rsidR="0043084C" w:rsidRPr="00D06B7C" w14:paraId="0ECB2BA0" w14:textId="77777777" w:rsidTr="00F72A8A">
        <w:trPr>
          <w:trHeight w:val="431"/>
        </w:trPr>
        <w:tc>
          <w:tcPr>
            <w:tcW w:w="2562" w:type="dxa"/>
            <w:shd w:val="clear" w:color="auto" w:fill="C6D9F1" w:themeFill="text2" w:themeFillTint="33"/>
          </w:tcPr>
          <w:p w14:paraId="07EE9E09" w14:textId="4016E188" w:rsidR="0043084C" w:rsidRPr="0043084C" w:rsidRDefault="0043084C" w:rsidP="00DA3EB6">
            <w:pPr>
              <w:rPr>
                <w:b/>
                <w:sz w:val="22"/>
                <w:szCs w:val="22"/>
              </w:rPr>
            </w:pPr>
            <w:r w:rsidRPr="0043084C">
              <w:rPr>
                <w:b/>
                <w:sz w:val="22"/>
                <w:szCs w:val="22"/>
              </w:rPr>
              <w:t>Online activities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25EC11C4" w14:textId="77777777" w:rsidR="0043084C" w:rsidRDefault="0043084C" w:rsidP="00DA3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8317F55" w14:textId="315D224E" w:rsidR="0043084C" w:rsidRPr="00D06B7C" w:rsidRDefault="0043084C" w:rsidP="00DA3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</w:t>
            </w:r>
          </w:p>
        </w:tc>
        <w:tc>
          <w:tcPr>
            <w:tcW w:w="2135" w:type="dxa"/>
            <w:shd w:val="clear" w:color="auto" w:fill="C6D9F1" w:themeFill="text2" w:themeFillTint="33"/>
          </w:tcPr>
          <w:p w14:paraId="4DEEC555" w14:textId="50C09B33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C6D9F1" w:themeFill="text2" w:themeFillTint="33"/>
          </w:tcPr>
          <w:p w14:paraId="5C152578" w14:textId="099FC120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  <w:shd w:val="clear" w:color="auto" w:fill="C6D9F1" w:themeFill="text2" w:themeFillTint="33"/>
          </w:tcPr>
          <w:p w14:paraId="324B5366" w14:textId="7242D985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</w:tr>
      <w:tr w:rsidR="0043084C" w:rsidRPr="00D06B7C" w14:paraId="4ED9E274" w14:textId="77777777" w:rsidTr="00F72A8A">
        <w:tc>
          <w:tcPr>
            <w:tcW w:w="2562" w:type="dxa"/>
          </w:tcPr>
          <w:p w14:paraId="77EC3DC9" w14:textId="77777777" w:rsidR="0043084C" w:rsidRPr="00D06B7C" w:rsidRDefault="0043084C" w:rsidP="00DA3EB6">
            <w:pPr>
              <w:rPr>
                <w:b/>
                <w:sz w:val="22"/>
                <w:szCs w:val="22"/>
              </w:rPr>
            </w:pPr>
            <w:r w:rsidRPr="00D06B7C">
              <w:rPr>
                <w:b/>
                <w:sz w:val="22"/>
                <w:szCs w:val="22"/>
              </w:rPr>
              <w:t>TOTAL</w:t>
            </w:r>
          </w:p>
          <w:p w14:paraId="46073F65" w14:textId="629D8192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F17E48E" w14:textId="204B2D54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72A7CD69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2A802D55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14:paraId="1257D6D8" w14:textId="77777777" w:rsidR="0043084C" w:rsidRPr="00D06B7C" w:rsidRDefault="0043084C" w:rsidP="00DA3EB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3084C" w:rsidRPr="00D06B7C" w14:paraId="0823B303" w14:textId="77777777" w:rsidTr="00D24A94">
        <w:tc>
          <w:tcPr>
            <w:tcW w:w="2562" w:type="dxa"/>
          </w:tcPr>
          <w:p w14:paraId="7670DC2C" w14:textId="5A90262C" w:rsidR="0043084C" w:rsidRPr="00D06B7C" w:rsidRDefault="0043084C" w:rsidP="00DA3EB6">
            <w:pPr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2BB8D8D" w14:textId="77777777" w:rsidR="0043084C" w:rsidRPr="00D06B7C" w:rsidRDefault="0043084C" w:rsidP="00DA3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</w:tcPr>
          <w:p w14:paraId="503246F1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33D87AE5" w14:textId="77777777" w:rsidR="0043084C" w:rsidRPr="00D06B7C" w:rsidRDefault="0043084C" w:rsidP="00DA3EB6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14:paraId="12EF79E3" w14:textId="77777777" w:rsidR="0043084C" w:rsidRPr="00D06B7C" w:rsidRDefault="0043084C" w:rsidP="00DA3EB6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842FB44" w14:textId="77777777" w:rsidR="00EE1AE8" w:rsidRPr="00D06B7C" w:rsidRDefault="00EE1AE8" w:rsidP="00762D5E">
      <w:pPr>
        <w:spacing w:line="240" w:lineRule="auto"/>
        <w:rPr>
          <w:sz w:val="22"/>
          <w:szCs w:val="22"/>
        </w:rPr>
      </w:pPr>
    </w:p>
    <w:p w14:paraId="0CAE1C40" w14:textId="7EFDC902" w:rsidR="00A927DA" w:rsidRPr="00B45920" w:rsidRDefault="0048621F" w:rsidP="00762D5E">
      <w:pPr>
        <w:spacing w:line="240" w:lineRule="auto"/>
        <w:rPr>
          <w:b/>
          <w:sz w:val="28"/>
          <w:szCs w:val="28"/>
        </w:rPr>
      </w:pPr>
      <w:r w:rsidRPr="00B45920">
        <w:rPr>
          <w:b/>
          <w:sz w:val="28"/>
          <w:szCs w:val="28"/>
        </w:rPr>
        <w:t xml:space="preserve">I certify the hours reflected here are </w:t>
      </w:r>
      <w:r w:rsidR="00832289" w:rsidRPr="00B45920">
        <w:rPr>
          <w:b/>
          <w:sz w:val="28"/>
          <w:szCs w:val="28"/>
        </w:rPr>
        <w:t xml:space="preserve">accurate. </w:t>
      </w:r>
      <w:r w:rsidR="00832289"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</w:r>
      <w:r w:rsidRPr="00B45920">
        <w:rPr>
          <w:b/>
          <w:sz w:val="28"/>
          <w:szCs w:val="28"/>
        </w:rPr>
        <w:softHyphen/>
        <w:t>____________________________(student signature</w:t>
      </w:r>
      <w:r w:rsidR="00B45920">
        <w:rPr>
          <w:b/>
          <w:sz w:val="28"/>
          <w:szCs w:val="28"/>
        </w:rPr>
        <w:t xml:space="preserve"> and date</w:t>
      </w:r>
      <w:r w:rsidRPr="00B45920">
        <w:rPr>
          <w:b/>
          <w:sz w:val="28"/>
          <w:szCs w:val="28"/>
        </w:rPr>
        <w:t>)</w:t>
      </w:r>
    </w:p>
    <w:p w14:paraId="0E7E6DBD" w14:textId="77777777" w:rsidR="00A927DA" w:rsidRPr="00D06B7C" w:rsidRDefault="00A927DA" w:rsidP="00762D5E">
      <w:pPr>
        <w:spacing w:line="240" w:lineRule="auto"/>
        <w:rPr>
          <w:sz w:val="22"/>
          <w:szCs w:val="22"/>
        </w:rPr>
      </w:pPr>
    </w:p>
    <w:p w14:paraId="3904EE1A" w14:textId="77777777" w:rsidR="0048621F" w:rsidRPr="00D06B7C" w:rsidRDefault="0048621F" w:rsidP="00762D5E">
      <w:pPr>
        <w:spacing w:line="240" w:lineRule="auto"/>
        <w:rPr>
          <w:sz w:val="22"/>
          <w:szCs w:val="22"/>
        </w:rPr>
      </w:pPr>
    </w:p>
    <w:p w14:paraId="0D2F26AD" w14:textId="77777777" w:rsidR="0048621F" w:rsidRPr="00D06B7C" w:rsidRDefault="0048621F" w:rsidP="00762D5E">
      <w:pPr>
        <w:spacing w:line="240" w:lineRule="auto"/>
        <w:rPr>
          <w:sz w:val="22"/>
          <w:szCs w:val="22"/>
        </w:rPr>
      </w:pPr>
    </w:p>
    <w:p w14:paraId="64EB7C68" w14:textId="77777777" w:rsidR="0048621F" w:rsidRPr="00D06B7C" w:rsidRDefault="0048621F" w:rsidP="00762D5E">
      <w:pPr>
        <w:spacing w:line="240" w:lineRule="auto"/>
        <w:rPr>
          <w:sz w:val="22"/>
          <w:szCs w:val="22"/>
        </w:rPr>
      </w:pPr>
    </w:p>
    <w:p w14:paraId="39109F83" w14:textId="77777777" w:rsidR="0048621F" w:rsidRPr="00D06B7C" w:rsidRDefault="0048621F" w:rsidP="00762D5E">
      <w:pPr>
        <w:spacing w:line="240" w:lineRule="auto"/>
        <w:rPr>
          <w:sz w:val="22"/>
          <w:szCs w:val="22"/>
        </w:rPr>
      </w:pPr>
    </w:p>
    <w:p w14:paraId="23449EC3" w14:textId="5E1D8FC8" w:rsidR="00C404F7" w:rsidRPr="00D06B7C" w:rsidRDefault="00C404F7" w:rsidP="00762D5E">
      <w:pPr>
        <w:spacing w:line="240" w:lineRule="auto"/>
        <w:rPr>
          <w:sz w:val="22"/>
          <w:szCs w:val="22"/>
        </w:rPr>
      </w:pPr>
    </w:p>
    <w:p w14:paraId="1F73BBD1" w14:textId="77777777" w:rsidR="00A927DA" w:rsidRPr="00D06B7C" w:rsidRDefault="00A927DA" w:rsidP="00762D5E">
      <w:pPr>
        <w:spacing w:line="240" w:lineRule="auto"/>
        <w:rPr>
          <w:sz w:val="22"/>
          <w:szCs w:val="22"/>
        </w:rPr>
      </w:pPr>
    </w:p>
    <w:p w14:paraId="441A361F" w14:textId="3C9B2C50" w:rsidR="00111D13" w:rsidRDefault="00111D13" w:rsidP="00762D5E">
      <w:pPr>
        <w:spacing w:line="240" w:lineRule="auto"/>
        <w:rPr>
          <w:sz w:val="22"/>
          <w:szCs w:val="22"/>
        </w:rPr>
      </w:pPr>
    </w:p>
    <w:sectPr w:rsidR="00111D13" w:rsidSect="00893F96">
      <w:footerReference w:type="default" r:id="rId8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C883" w14:textId="77777777" w:rsidR="009567EC" w:rsidRDefault="009567EC" w:rsidP="00F76B88">
      <w:pPr>
        <w:spacing w:line="240" w:lineRule="auto"/>
      </w:pPr>
      <w:r>
        <w:separator/>
      </w:r>
    </w:p>
  </w:endnote>
  <w:endnote w:type="continuationSeparator" w:id="0">
    <w:p w14:paraId="14A91B74" w14:textId="77777777" w:rsidR="009567EC" w:rsidRDefault="009567EC" w:rsidP="00F76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83EA" w14:textId="6DE50976" w:rsidR="0048621F" w:rsidRDefault="0048621F">
    <w:pPr>
      <w:pStyle w:val="Footer"/>
    </w:pPr>
    <w:r>
      <w:rPr>
        <w:sz w:val="18"/>
        <w:szCs w:val="18"/>
      </w:rPr>
      <w:t>R</w:t>
    </w:r>
    <w:r w:rsidR="00EA4FD9">
      <w:rPr>
        <w:sz w:val="18"/>
        <w:szCs w:val="18"/>
      </w:rPr>
      <w:t xml:space="preserve">ev. </w:t>
    </w:r>
    <w:r w:rsidR="0043084C">
      <w:rPr>
        <w:sz w:val="18"/>
        <w:szCs w:val="18"/>
      </w:rPr>
      <w:t>5.</w:t>
    </w:r>
    <w:r w:rsidR="00B7738F">
      <w:rPr>
        <w:sz w:val="18"/>
        <w:szCs w:val="18"/>
      </w:rPr>
      <w:t xml:space="preserve">7. </w:t>
    </w:r>
    <w:r w:rsidR="0043084C">
      <w:rPr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C969" w14:textId="77777777" w:rsidR="009567EC" w:rsidRDefault="009567EC" w:rsidP="00F76B88">
      <w:pPr>
        <w:spacing w:line="240" w:lineRule="auto"/>
      </w:pPr>
      <w:r>
        <w:separator/>
      </w:r>
    </w:p>
  </w:footnote>
  <w:footnote w:type="continuationSeparator" w:id="0">
    <w:p w14:paraId="10FF566D" w14:textId="77777777" w:rsidR="009567EC" w:rsidRDefault="009567EC" w:rsidP="00F76B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5B76"/>
    <w:multiLevelType w:val="hybridMultilevel"/>
    <w:tmpl w:val="4EC4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949"/>
    <w:multiLevelType w:val="hybridMultilevel"/>
    <w:tmpl w:val="DD80F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022D6"/>
    <w:multiLevelType w:val="hybridMultilevel"/>
    <w:tmpl w:val="62B8BD4E"/>
    <w:lvl w:ilvl="0" w:tplc="35D6BB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D6CF2"/>
    <w:multiLevelType w:val="hybridMultilevel"/>
    <w:tmpl w:val="38E65004"/>
    <w:lvl w:ilvl="0" w:tplc="2568517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E8"/>
    <w:rsid w:val="00031F63"/>
    <w:rsid w:val="000932BC"/>
    <w:rsid w:val="000C0B42"/>
    <w:rsid w:val="000E65EA"/>
    <w:rsid w:val="000F16A5"/>
    <w:rsid w:val="001066F9"/>
    <w:rsid w:val="00111D13"/>
    <w:rsid w:val="00124D3A"/>
    <w:rsid w:val="00162EBA"/>
    <w:rsid w:val="0019789A"/>
    <w:rsid w:val="001D75ED"/>
    <w:rsid w:val="001E5FA6"/>
    <w:rsid w:val="001F0FD8"/>
    <w:rsid w:val="00203FE7"/>
    <w:rsid w:val="0024422D"/>
    <w:rsid w:val="0026773A"/>
    <w:rsid w:val="002D5553"/>
    <w:rsid w:val="00301E11"/>
    <w:rsid w:val="003102DF"/>
    <w:rsid w:val="00330EA3"/>
    <w:rsid w:val="0033602C"/>
    <w:rsid w:val="00337153"/>
    <w:rsid w:val="00347F33"/>
    <w:rsid w:val="003B7E56"/>
    <w:rsid w:val="003D207E"/>
    <w:rsid w:val="0040601C"/>
    <w:rsid w:val="00422DDF"/>
    <w:rsid w:val="00430502"/>
    <w:rsid w:val="0043084C"/>
    <w:rsid w:val="00440E74"/>
    <w:rsid w:val="00447E03"/>
    <w:rsid w:val="00481F76"/>
    <w:rsid w:val="0048618D"/>
    <w:rsid w:val="0048621F"/>
    <w:rsid w:val="004C7D78"/>
    <w:rsid w:val="00500EF1"/>
    <w:rsid w:val="00503EE4"/>
    <w:rsid w:val="005234F5"/>
    <w:rsid w:val="005331D7"/>
    <w:rsid w:val="005377E5"/>
    <w:rsid w:val="005426D7"/>
    <w:rsid w:val="005578B1"/>
    <w:rsid w:val="00560765"/>
    <w:rsid w:val="00566AEF"/>
    <w:rsid w:val="005A4FF1"/>
    <w:rsid w:val="005A7926"/>
    <w:rsid w:val="005B2784"/>
    <w:rsid w:val="005B33E7"/>
    <w:rsid w:val="005D723B"/>
    <w:rsid w:val="005E264D"/>
    <w:rsid w:val="005F5C93"/>
    <w:rsid w:val="00610046"/>
    <w:rsid w:val="00623444"/>
    <w:rsid w:val="00633D89"/>
    <w:rsid w:val="006353C5"/>
    <w:rsid w:val="00682FED"/>
    <w:rsid w:val="00695109"/>
    <w:rsid w:val="006B5208"/>
    <w:rsid w:val="006C38D8"/>
    <w:rsid w:val="0072286B"/>
    <w:rsid w:val="00762D5E"/>
    <w:rsid w:val="007779C4"/>
    <w:rsid w:val="007824A4"/>
    <w:rsid w:val="00797519"/>
    <w:rsid w:val="007A19AC"/>
    <w:rsid w:val="007B7B38"/>
    <w:rsid w:val="007C7D49"/>
    <w:rsid w:val="007D1DEB"/>
    <w:rsid w:val="007F0416"/>
    <w:rsid w:val="007F3335"/>
    <w:rsid w:val="008039F3"/>
    <w:rsid w:val="008066A2"/>
    <w:rsid w:val="008256A1"/>
    <w:rsid w:val="00832289"/>
    <w:rsid w:val="00857C8F"/>
    <w:rsid w:val="00860EE1"/>
    <w:rsid w:val="008731A0"/>
    <w:rsid w:val="00892D87"/>
    <w:rsid w:val="00893F96"/>
    <w:rsid w:val="008C7F6B"/>
    <w:rsid w:val="008F1788"/>
    <w:rsid w:val="009225CC"/>
    <w:rsid w:val="009301FA"/>
    <w:rsid w:val="00931D08"/>
    <w:rsid w:val="00953F86"/>
    <w:rsid w:val="00954EF1"/>
    <w:rsid w:val="009567EC"/>
    <w:rsid w:val="00993015"/>
    <w:rsid w:val="009D0543"/>
    <w:rsid w:val="009F5B08"/>
    <w:rsid w:val="00A21CB3"/>
    <w:rsid w:val="00A26D4E"/>
    <w:rsid w:val="00A307CB"/>
    <w:rsid w:val="00A3419A"/>
    <w:rsid w:val="00A4750F"/>
    <w:rsid w:val="00A53F5E"/>
    <w:rsid w:val="00A83641"/>
    <w:rsid w:val="00A837FD"/>
    <w:rsid w:val="00A86343"/>
    <w:rsid w:val="00A927DA"/>
    <w:rsid w:val="00AA47E8"/>
    <w:rsid w:val="00AA6159"/>
    <w:rsid w:val="00AE3695"/>
    <w:rsid w:val="00AF2802"/>
    <w:rsid w:val="00B030EB"/>
    <w:rsid w:val="00B172A1"/>
    <w:rsid w:val="00B407E4"/>
    <w:rsid w:val="00B45920"/>
    <w:rsid w:val="00B7738F"/>
    <w:rsid w:val="00B83049"/>
    <w:rsid w:val="00B9741E"/>
    <w:rsid w:val="00BB0105"/>
    <w:rsid w:val="00BC1D76"/>
    <w:rsid w:val="00BD15DC"/>
    <w:rsid w:val="00BD425D"/>
    <w:rsid w:val="00BD651A"/>
    <w:rsid w:val="00BE25A0"/>
    <w:rsid w:val="00BE787D"/>
    <w:rsid w:val="00C00DDF"/>
    <w:rsid w:val="00C1150F"/>
    <w:rsid w:val="00C11FB0"/>
    <w:rsid w:val="00C404F7"/>
    <w:rsid w:val="00C41CF6"/>
    <w:rsid w:val="00C554D4"/>
    <w:rsid w:val="00C71D40"/>
    <w:rsid w:val="00C72480"/>
    <w:rsid w:val="00C909C3"/>
    <w:rsid w:val="00CD0D47"/>
    <w:rsid w:val="00CF3FE4"/>
    <w:rsid w:val="00D06B7C"/>
    <w:rsid w:val="00D110BC"/>
    <w:rsid w:val="00D231F8"/>
    <w:rsid w:val="00D24A94"/>
    <w:rsid w:val="00D25A34"/>
    <w:rsid w:val="00D33D21"/>
    <w:rsid w:val="00D6216D"/>
    <w:rsid w:val="00D66F4B"/>
    <w:rsid w:val="00D8705E"/>
    <w:rsid w:val="00D93A81"/>
    <w:rsid w:val="00DA1AF9"/>
    <w:rsid w:val="00DA3EB6"/>
    <w:rsid w:val="00DB0091"/>
    <w:rsid w:val="00DF79CF"/>
    <w:rsid w:val="00E17CB2"/>
    <w:rsid w:val="00E2376D"/>
    <w:rsid w:val="00E363CD"/>
    <w:rsid w:val="00E42C89"/>
    <w:rsid w:val="00E535E0"/>
    <w:rsid w:val="00E550F0"/>
    <w:rsid w:val="00E55AE9"/>
    <w:rsid w:val="00E709A1"/>
    <w:rsid w:val="00E979D4"/>
    <w:rsid w:val="00EA4FD9"/>
    <w:rsid w:val="00EC7226"/>
    <w:rsid w:val="00ED6245"/>
    <w:rsid w:val="00EE1AE8"/>
    <w:rsid w:val="00F12516"/>
    <w:rsid w:val="00F15AC3"/>
    <w:rsid w:val="00F1765F"/>
    <w:rsid w:val="00F252B5"/>
    <w:rsid w:val="00F317E5"/>
    <w:rsid w:val="00F35039"/>
    <w:rsid w:val="00F36F00"/>
    <w:rsid w:val="00F40CE5"/>
    <w:rsid w:val="00F42E1A"/>
    <w:rsid w:val="00F46665"/>
    <w:rsid w:val="00F53AAF"/>
    <w:rsid w:val="00F7427D"/>
    <w:rsid w:val="00F76B88"/>
    <w:rsid w:val="00F91812"/>
    <w:rsid w:val="00FB4DCB"/>
    <w:rsid w:val="00FC0080"/>
    <w:rsid w:val="00FC7F94"/>
    <w:rsid w:val="00FD52CD"/>
    <w:rsid w:val="00FE5D0A"/>
    <w:rsid w:val="00FF33A8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82BA3E"/>
  <w15:docId w15:val="{8DD75FEE-0402-4EE5-885B-BD4488D6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A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B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88"/>
  </w:style>
  <w:style w:type="paragraph" w:styleId="Footer">
    <w:name w:val="footer"/>
    <w:basedOn w:val="Normal"/>
    <w:link w:val="FooterChar"/>
    <w:uiPriority w:val="99"/>
    <w:unhideWhenUsed/>
    <w:rsid w:val="00F76B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88"/>
  </w:style>
  <w:style w:type="paragraph" w:styleId="BalloonText">
    <w:name w:val="Balloon Text"/>
    <w:basedOn w:val="Normal"/>
    <w:link w:val="BalloonTextChar"/>
    <w:uiPriority w:val="99"/>
    <w:semiHidden/>
    <w:unhideWhenUsed/>
    <w:rsid w:val="00F76B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4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6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3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2396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454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41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560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209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438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54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007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132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3263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2979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1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053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521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806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589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7048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768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74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286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648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160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348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63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07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197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34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771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417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4140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669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357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878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409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88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827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49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143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822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56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720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515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2230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549">
          <w:marLeft w:val="0"/>
          <w:marRight w:val="-14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A91C1C-C5A0-494A-A8CD-0E49A8CC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you completed the hours</dc:creator>
  <cp:keywords/>
  <dc:description/>
  <cp:lastModifiedBy>Falcon, Brian</cp:lastModifiedBy>
  <cp:revision>2</cp:revision>
  <cp:lastPrinted>2020-06-15T22:39:00Z</cp:lastPrinted>
  <dcterms:created xsi:type="dcterms:W3CDTF">2021-07-11T12:10:00Z</dcterms:created>
  <dcterms:modified xsi:type="dcterms:W3CDTF">2021-07-11T12:10:00Z</dcterms:modified>
  <cp:category/>
</cp:coreProperties>
</file>